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4AE4BDF" w14:textId="77777777" w:rsidR="005D4C40" w:rsidRPr="001372ED" w:rsidRDefault="00FC613F" w:rsidP="005D4C40">
      <w:pPr>
        <w:pStyle w:val="Heading2"/>
        <w:rPr>
          <w:rFonts w:asciiTheme="majorHAnsi" w:hAnsiTheme="majorHAnsi" w:cstheme="majorHAnsi"/>
          <w:b/>
          <w:sz w:val="24"/>
          <w:szCs w:val="24"/>
        </w:rPr>
      </w:pPr>
      <w:r w:rsidRPr="001372ED">
        <w:rPr>
          <w:rFonts w:asciiTheme="majorHAnsi" w:hAnsiTheme="majorHAnsi" w:cstheme="majorHAnsi"/>
          <w:b/>
          <w:sz w:val="24"/>
          <w:szCs w:val="24"/>
        </w:rPr>
        <w:t xml:space="preserve">MAC1114  </w:t>
      </w:r>
      <w:r w:rsidR="0098536C" w:rsidRPr="001372ED">
        <w:rPr>
          <w:rFonts w:asciiTheme="majorHAnsi" w:hAnsiTheme="majorHAnsi" w:cstheme="majorHAnsi"/>
          <w:b/>
          <w:sz w:val="24"/>
          <w:szCs w:val="24"/>
        </w:rPr>
        <w:t xml:space="preserve">College </w:t>
      </w:r>
      <w:r w:rsidR="00376A46" w:rsidRPr="001372ED">
        <w:rPr>
          <w:rFonts w:asciiTheme="majorHAnsi" w:hAnsiTheme="majorHAnsi" w:cstheme="majorHAnsi"/>
          <w:b/>
          <w:sz w:val="24"/>
          <w:szCs w:val="24"/>
        </w:rPr>
        <w:t>Trigonometr</w:t>
      </w:r>
      <w:r w:rsidRPr="001372ED">
        <w:rPr>
          <w:rFonts w:asciiTheme="majorHAnsi" w:hAnsiTheme="majorHAnsi" w:cstheme="majorHAnsi"/>
          <w:b/>
          <w:sz w:val="24"/>
          <w:szCs w:val="24"/>
        </w:rPr>
        <w:t>y</w:t>
      </w:r>
      <w:r w:rsidR="00145823" w:rsidRPr="001372ED">
        <w:rPr>
          <w:rFonts w:asciiTheme="majorHAnsi" w:hAnsiTheme="majorHAnsi" w:cstheme="majorHAnsi"/>
          <w:b/>
          <w:sz w:val="24"/>
          <w:szCs w:val="24"/>
        </w:rPr>
        <w:t xml:space="preserve"> </w:t>
      </w:r>
      <w:r w:rsidR="005D4C40" w:rsidRPr="001372ED">
        <w:rPr>
          <w:rFonts w:asciiTheme="majorHAnsi" w:hAnsiTheme="majorHAnsi" w:cstheme="majorHAnsi"/>
          <w:b/>
          <w:sz w:val="24"/>
          <w:szCs w:val="24"/>
        </w:rPr>
        <w:t>Course Syllabus</w:t>
      </w:r>
    </w:p>
    <w:p w14:paraId="67D2DF25" w14:textId="13842AB7" w:rsidR="00FC613F" w:rsidRPr="001372ED" w:rsidRDefault="00847994" w:rsidP="00FC613F">
      <w:pPr>
        <w:pStyle w:val="Heading3"/>
        <w:rPr>
          <w:rFonts w:asciiTheme="majorHAnsi" w:hAnsiTheme="majorHAnsi" w:cstheme="majorHAnsi"/>
          <w:b/>
          <w:sz w:val="24"/>
          <w:szCs w:val="24"/>
        </w:rPr>
      </w:pPr>
      <w:r>
        <w:rPr>
          <w:rFonts w:asciiTheme="majorHAnsi" w:hAnsiTheme="majorHAnsi" w:cstheme="majorHAnsi"/>
          <w:b/>
          <w:sz w:val="24"/>
          <w:szCs w:val="24"/>
        </w:rPr>
        <w:t>S</w:t>
      </w:r>
      <w:r w:rsidR="00DB7A10">
        <w:rPr>
          <w:rFonts w:asciiTheme="majorHAnsi" w:hAnsiTheme="majorHAnsi" w:cstheme="majorHAnsi"/>
          <w:b/>
          <w:sz w:val="24"/>
          <w:szCs w:val="24"/>
        </w:rPr>
        <w:t>ummer</w:t>
      </w:r>
      <w:r>
        <w:rPr>
          <w:rFonts w:asciiTheme="majorHAnsi" w:hAnsiTheme="majorHAnsi" w:cstheme="majorHAnsi"/>
          <w:b/>
          <w:sz w:val="24"/>
          <w:szCs w:val="24"/>
        </w:rPr>
        <w:t xml:space="preserve"> </w:t>
      </w:r>
      <w:r w:rsidR="00DB7A10">
        <w:rPr>
          <w:rFonts w:asciiTheme="majorHAnsi" w:hAnsiTheme="majorHAnsi" w:cstheme="majorHAnsi"/>
          <w:b/>
          <w:sz w:val="24"/>
          <w:szCs w:val="24"/>
        </w:rPr>
        <w:t>2021</w:t>
      </w:r>
      <w:r w:rsidR="00DB7A10" w:rsidRPr="001372ED">
        <w:rPr>
          <w:rFonts w:asciiTheme="majorHAnsi" w:hAnsiTheme="majorHAnsi" w:cstheme="majorHAnsi"/>
          <w:b/>
          <w:sz w:val="24"/>
          <w:szCs w:val="24"/>
        </w:rPr>
        <w:t xml:space="preserve"> </w:t>
      </w:r>
      <w:r>
        <w:rPr>
          <w:rFonts w:asciiTheme="majorHAnsi" w:hAnsiTheme="majorHAnsi" w:cstheme="majorHAnsi"/>
          <w:b/>
          <w:sz w:val="24"/>
          <w:szCs w:val="24"/>
        </w:rPr>
        <w:t xml:space="preserve">Session </w:t>
      </w:r>
      <w:r w:rsidR="00DB7A10">
        <w:rPr>
          <w:rFonts w:asciiTheme="majorHAnsi" w:hAnsiTheme="majorHAnsi" w:cstheme="majorHAnsi"/>
          <w:b/>
          <w:sz w:val="24"/>
          <w:szCs w:val="24"/>
        </w:rPr>
        <w:t xml:space="preserve">A </w:t>
      </w:r>
    </w:p>
    <w:p w14:paraId="5BF0832F" w14:textId="78BDE40C" w:rsidR="00EF2A8A" w:rsidRDefault="00740A49" w:rsidP="00A20422">
      <w:pPr>
        <w:pStyle w:val="Title"/>
        <w:rPr>
          <w:rFonts w:asciiTheme="majorHAnsi" w:hAnsiTheme="majorHAnsi" w:cstheme="majorHAnsi"/>
          <w:b/>
          <w:sz w:val="24"/>
          <w:szCs w:val="24"/>
        </w:rPr>
      </w:pPr>
      <w:r w:rsidRPr="001372ED">
        <w:rPr>
          <w:rFonts w:asciiTheme="majorHAnsi" w:hAnsiTheme="majorHAnsi" w:cstheme="majorHAnsi"/>
          <w:b/>
          <w:sz w:val="24"/>
          <w:szCs w:val="24"/>
        </w:rPr>
        <w:t>CRN</w:t>
      </w:r>
      <w:r w:rsidR="005115FB">
        <w:rPr>
          <w:rFonts w:asciiTheme="majorHAnsi" w:hAnsiTheme="majorHAnsi" w:cstheme="majorHAnsi"/>
          <w:b/>
          <w:sz w:val="24"/>
          <w:szCs w:val="24"/>
        </w:rPr>
        <w:t>s:</w:t>
      </w:r>
      <w:r w:rsidR="00FC613F" w:rsidRPr="001372ED">
        <w:rPr>
          <w:rFonts w:asciiTheme="majorHAnsi" w:hAnsiTheme="majorHAnsi" w:cstheme="majorHAnsi"/>
          <w:b/>
          <w:sz w:val="24"/>
          <w:szCs w:val="24"/>
        </w:rPr>
        <w:t xml:space="preserve"> </w:t>
      </w:r>
      <w:r w:rsidR="00DB7A10">
        <w:rPr>
          <w:rFonts w:asciiTheme="majorHAnsi" w:hAnsiTheme="majorHAnsi" w:cstheme="majorHAnsi"/>
          <w:b/>
          <w:sz w:val="24"/>
          <w:szCs w:val="24"/>
        </w:rPr>
        <w:t>30269, 30524</w:t>
      </w:r>
    </w:p>
    <w:p w14:paraId="269997E2" w14:textId="4B88D8C3" w:rsidR="005D4C40" w:rsidRPr="001372ED" w:rsidRDefault="005D4C40" w:rsidP="00A20422">
      <w:pPr>
        <w:pStyle w:val="Title"/>
        <w:rPr>
          <w:rFonts w:asciiTheme="majorHAnsi" w:hAnsiTheme="majorHAnsi" w:cstheme="majorHAnsi"/>
          <w:b/>
          <w:sz w:val="24"/>
          <w:szCs w:val="24"/>
        </w:rPr>
      </w:pPr>
      <w:r w:rsidRPr="001372ED">
        <w:rPr>
          <w:rFonts w:asciiTheme="majorHAnsi" w:hAnsiTheme="majorHAnsi" w:cstheme="majorHAnsi"/>
          <w:b/>
          <w:sz w:val="24"/>
          <w:szCs w:val="24"/>
        </w:rPr>
        <w:t>Online</w:t>
      </w:r>
    </w:p>
    <w:p w14:paraId="68FCAE50" w14:textId="40B81D89" w:rsidR="00BB0DCC" w:rsidRPr="001372ED" w:rsidRDefault="00BB0DCC" w:rsidP="00A20422">
      <w:pPr>
        <w:pStyle w:val="Title"/>
        <w:rPr>
          <w:rFonts w:asciiTheme="majorHAnsi" w:hAnsiTheme="majorHAnsi" w:cstheme="majorHAnsi"/>
          <w:b/>
          <w:sz w:val="24"/>
          <w:szCs w:val="24"/>
        </w:rPr>
      </w:pPr>
    </w:p>
    <w:p w14:paraId="40E5FB55" w14:textId="12CB2D43" w:rsidR="007B2D06" w:rsidRPr="00B91E25" w:rsidRDefault="007B2D06" w:rsidP="007B2D06">
      <w:r w:rsidRPr="00ED35D5">
        <w:t>Welcome to M</w:t>
      </w:r>
      <w:r>
        <w:t>AC</w:t>
      </w:r>
      <w:r w:rsidRPr="00ED35D5">
        <w:t>11</w:t>
      </w:r>
      <w:r>
        <w:t>14</w:t>
      </w:r>
      <w:r w:rsidRPr="00ED35D5">
        <w:t xml:space="preserve"> and my course! I look forward to a productive and enjoyable semester together with each of us working towards your success. Please read through the following information (and reread it periodically throughout the semester) to be aware of important course information. Even though we are not in a classroom together, I will do my best to make your learning experience both informative and engaging.</w:t>
      </w:r>
    </w:p>
    <w:p w14:paraId="15ECCABD" w14:textId="4CAA516D" w:rsidR="00A20422" w:rsidRPr="001372ED" w:rsidRDefault="00A20422">
      <w:pPr>
        <w:rPr>
          <w:rFonts w:asciiTheme="majorHAnsi" w:hAnsiTheme="majorHAnsi" w:cstheme="majorHAnsi"/>
        </w:rPr>
      </w:pPr>
    </w:p>
    <w:p w14:paraId="433F2BC1" w14:textId="77777777" w:rsidR="00EA62BD" w:rsidRPr="001372ED" w:rsidRDefault="00EA62BD" w:rsidP="00EA62BD">
      <w:pPr>
        <w:rPr>
          <w:rFonts w:asciiTheme="majorHAnsi" w:hAnsiTheme="majorHAnsi" w:cstheme="majorHAnsi"/>
        </w:rPr>
      </w:pPr>
      <w:r w:rsidRPr="001372ED">
        <w:rPr>
          <w:rFonts w:asciiTheme="majorHAnsi" w:hAnsiTheme="majorHAnsi" w:cstheme="majorHAnsi"/>
          <w:b/>
        </w:rPr>
        <w:t>INSTRUCTOR:</w:t>
      </w:r>
      <w:r w:rsidRPr="001372ED">
        <w:rPr>
          <w:rFonts w:asciiTheme="majorHAnsi" w:hAnsiTheme="majorHAnsi" w:cstheme="majorHAnsi"/>
        </w:rPr>
        <w:tab/>
      </w:r>
      <w:r w:rsidRPr="001372ED">
        <w:rPr>
          <w:rFonts w:asciiTheme="majorHAnsi" w:hAnsiTheme="majorHAnsi" w:cstheme="majorHAnsi"/>
        </w:rPr>
        <w:tab/>
        <w:t>Sylvana Vester</w:t>
      </w:r>
    </w:p>
    <w:p w14:paraId="697E5A9C" w14:textId="33213A3E" w:rsidR="00EA62BD" w:rsidRPr="001372ED" w:rsidRDefault="00EA62BD" w:rsidP="00EA62BD">
      <w:pPr>
        <w:rPr>
          <w:rFonts w:asciiTheme="majorHAnsi" w:hAnsiTheme="majorHAnsi" w:cstheme="majorHAnsi"/>
        </w:rPr>
      </w:pPr>
      <w:r w:rsidRPr="001372ED">
        <w:rPr>
          <w:rFonts w:asciiTheme="majorHAnsi" w:hAnsiTheme="majorHAnsi" w:cstheme="majorHAnsi"/>
          <w:b/>
        </w:rPr>
        <w:t>PHONE:</w:t>
      </w:r>
      <w:r w:rsidRPr="001372ED">
        <w:rPr>
          <w:rFonts w:asciiTheme="majorHAnsi" w:hAnsiTheme="majorHAnsi" w:cstheme="majorHAnsi"/>
        </w:rPr>
        <w:tab/>
      </w:r>
      <w:r w:rsidRPr="001372ED">
        <w:rPr>
          <w:rFonts w:asciiTheme="majorHAnsi" w:hAnsiTheme="majorHAnsi" w:cstheme="majorHAnsi"/>
        </w:rPr>
        <w:tab/>
        <w:t>407-582-2231</w:t>
      </w:r>
    </w:p>
    <w:p w14:paraId="2F670829" w14:textId="77777777" w:rsidR="00EA62BD" w:rsidRPr="001372ED" w:rsidRDefault="00EA62BD" w:rsidP="00EA62BD">
      <w:pPr>
        <w:rPr>
          <w:rFonts w:asciiTheme="majorHAnsi" w:hAnsiTheme="majorHAnsi" w:cstheme="majorHAnsi"/>
        </w:rPr>
      </w:pPr>
      <w:r w:rsidRPr="001372ED">
        <w:rPr>
          <w:rFonts w:asciiTheme="majorHAnsi" w:hAnsiTheme="majorHAnsi" w:cstheme="majorHAnsi"/>
          <w:b/>
        </w:rPr>
        <w:t>EMAIL:</w:t>
      </w:r>
      <w:r w:rsidRPr="001372ED">
        <w:rPr>
          <w:rFonts w:asciiTheme="majorHAnsi" w:hAnsiTheme="majorHAnsi" w:cstheme="majorHAnsi"/>
          <w:b/>
        </w:rPr>
        <w:tab/>
      </w:r>
      <w:r w:rsidRPr="001372ED">
        <w:rPr>
          <w:rFonts w:asciiTheme="majorHAnsi" w:hAnsiTheme="majorHAnsi" w:cstheme="majorHAnsi"/>
        </w:rPr>
        <w:tab/>
      </w:r>
      <w:r w:rsidRPr="001372ED">
        <w:rPr>
          <w:rFonts w:asciiTheme="majorHAnsi" w:hAnsiTheme="majorHAnsi" w:cstheme="majorHAnsi"/>
        </w:rPr>
        <w:tab/>
      </w:r>
      <w:hyperlink r:id="rId8" w:history="1">
        <w:r w:rsidRPr="001372ED">
          <w:rPr>
            <w:rStyle w:val="Hyperlink"/>
            <w:rFonts w:asciiTheme="majorHAnsi" w:hAnsiTheme="majorHAnsi" w:cstheme="majorHAnsi"/>
          </w:rPr>
          <w:t>SVester@valenciacollege.edu</w:t>
        </w:r>
      </w:hyperlink>
    </w:p>
    <w:p w14:paraId="1EB0DF8B" w14:textId="1CC419AB" w:rsidR="00EA62BD" w:rsidRPr="001372ED" w:rsidRDefault="00EA62BD" w:rsidP="00EA62BD">
      <w:pPr>
        <w:rPr>
          <w:rFonts w:asciiTheme="majorHAnsi" w:hAnsiTheme="majorHAnsi" w:cstheme="majorHAnsi"/>
        </w:rPr>
      </w:pPr>
      <w:r w:rsidRPr="001372ED">
        <w:rPr>
          <w:rFonts w:asciiTheme="majorHAnsi" w:hAnsiTheme="majorHAnsi" w:cstheme="majorHAnsi"/>
          <w:b/>
        </w:rPr>
        <w:t>OFFICE:</w:t>
      </w:r>
      <w:r w:rsidRPr="001372ED">
        <w:rPr>
          <w:rFonts w:asciiTheme="majorHAnsi" w:hAnsiTheme="majorHAnsi" w:cstheme="majorHAnsi"/>
        </w:rPr>
        <w:t xml:space="preserve">  </w:t>
      </w:r>
      <w:r w:rsidRPr="001372ED">
        <w:rPr>
          <w:rFonts w:asciiTheme="majorHAnsi" w:hAnsiTheme="majorHAnsi" w:cstheme="majorHAnsi"/>
        </w:rPr>
        <w:tab/>
      </w:r>
      <w:r w:rsidRPr="001372ED">
        <w:rPr>
          <w:rFonts w:asciiTheme="majorHAnsi" w:hAnsiTheme="majorHAnsi" w:cstheme="majorHAnsi"/>
        </w:rPr>
        <w:tab/>
      </w:r>
      <w:r w:rsidR="004D46D3" w:rsidRPr="001372ED">
        <w:rPr>
          <w:rFonts w:asciiTheme="majorHAnsi" w:hAnsiTheme="majorHAnsi" w:cstheme="majorHAnsi"/>
        </w:rPr>
        <w:t xml:space="preserve">Building </w:t>
      </w:r>
      <w:r w:rsidRPr="001372ED">
        <w:rPr>
          <w:rFonts w:asciiTheme="majorHAnsi" w:hAnsiTheme="majorHAnsi" w:cstheme="majorHAnsi"/>
        </w:rPr>
        <w:t>1</w:t>
      </w:r>
      <w:r w:rsidR="004D46D3" w:rsidRPr="001372ED">
        <w:rPr>
          <w:rFonts w:asciiTheme="majorHAnsi" w:hAnsiTheme="majorHAnsi" w:cstheme="majorHAnsi"/>
        </w:rPr>
        <w:t xml:space="preserve">, Room </w:t>
      </w:r>
      <w:r w:rsidRPr="001372ED">
        <w:rPr>
          <w:rFonts w:asciiTheme="majorHAnsi" w:hAnsiTheme="majorHAnsi" w:cstheme="majorHAnsi"/>
        </w:rPr>
        <w:t>219</w:t>
      </w:r>
      <w:r w:rsidR="004D46D3" w:rsidRPr="001372ED">
        <w:rPr>
          <w:rFonts w:asciiTheme="majorHAnsi" w:hAnsiTheme="majorHAnsi" w:cstheme="majorHAnsi"/>
        </w:rPr>
        <w:t>, East Campus</w:t>
      </w:r>
    </w:p>
    <w:p w14:paraId="00A4C592" w14:textId="3D028F79" w:rsidR="00BB0DCC" w:rsidRPr="001372ED" w:rsidRDefault="00BB0DCC" w:rsidP="00BB0DCC">
      <w:pPr>
        <w:autoSpaceDE w:val="0"/>
        <w:autoSpaceDN w:val="0"/>
        <w:adjustRightInd w:val="0"/>
        <w:rPr>
          <w:rFonts w:asciiTheme="majorHAnsi" w:hAnsiTheme="majorHAnsi" w:cstheme="majorHAnsi"/>
          <w:b/>
          <w:color w:val="FF0000"/>
        </w:rPr>
      </w:pPr>
    </w:p>
    <w:p w14:paraId="5BB689EC" w14:textId="7C9E28EC" w:rsidR="00BB0DCC" w:rsidRPr="001372ED" w:rsidRDefault="00BB0DCC" w:rsidP="00BB0DCC">
      <w:pPr>
        <w:autoSpaceDE w:val="0"/>
        <w:autoSpaceDN w:val="0"/>
        <w:adjustRightInd w:val="0"/>
        <w:rPr>
          <w:rFonts w:asciiTheme="majorHAnsi" w:hAnsiTheme="majorHAnsi" w:cstheme="majorHAnsi"/>
        </w:rPr>
      </w:pPr>
      <w:r w:rsidRPr="00B75613">
        <w:rPr>
          <w:rFonts w:asciiTheme="majorHAnsi" w:hAnsiTheme="majorHAnsi" w:cstheme="majorHAnsi"/>
          <w:b/>
          <w:color w:val="C00000"/>
          <w:highlight w:val="yellow"/>
        </w:rPr>
        <w:t>STUDENT ENGAGEMENT HOURS</w:t>
      </w:r>
      <w:r w:rsidR="00BA5727" w:rsidRPr="00B75613">
        <w:rPr>
          <w:rFonts w:asciiTheme="majorHAnsi" w:hAnsiTheme="majorHAnsi" w:cstheme="majorHAnsi"/>
          <w:b/>
          <w:color w:val="C00000"/>
          <w:highlight w:val="yellow"/>
        </w:rPr>
        <w:t xml:space="preserve"> (</w:t>
      </w:r>
      <w:r w:rsidR="001B3544">
        <w:rPr>
          <w:rFonts w:asciiTheme="majorHAnsi" w:hAnsiTheme="majorHAnsi" w:cstheme="majorHAnsi"/>
          <w:b/>
          <w:color w:val="C00000"/>
          <w:highlight w:val="yellow"/>
        </w:rPr>
        <w:t xml:space="preserve">Zoom </w:t>
      </w:r>
      <w:r w:rsidR="00233917">
        <w:rPr>
          <w:rFonts w:asciiTheme="majorHAnsi" w:hAnsiTheme="majorHAnsi" w:cstheme="majorHAnsi"/>
          <w:b/>
          <w:color w:val="C00000"/>
          <w:highlight w:val="yellow"/>
        </w:rPr>
        <w:t xml:space="preserve">Office </w:t>
      </w:r>
      <w:r w:rsidR="00B56F69">
        <w:rPr>
          <w:rFonts w:asciiTheme="majorHAnsi" w:hAnsiTheme="majorHAnsi" w:cstheme="majorHAnsi"/>
          <w:b/>
          <w:color w:val="C00000"/>
          <w:highlight w:val="yellow"/>
        </w:rPr>
        <w:t xml:space="preserve">Hours </w:t>
      </w:r>
      <w:r w:rsidR="001B3544">
        <w:rPr>
          <w:rFonts w:asciiTheme="majorHAnsi" w:hAnsiTheme="majorHAnsi" w:cstheme="majorHAnsi"/>
          <w:b/>
          <w:color w:val="C00000"/>
          <w:highlight w:val="yellow"/>
        </w:rPr>
        <w:t>and Email</w:t>
      </w:r>
      <w:r w:rsidR="00972978">
        <w:rPr>
          <w:rFonts w:asciiTheme="majorHAnsi" w:hAnsiTheme="majorHAnsi" w:cstheme="majorHAnsi"/>
          <w:b/>
          <w:color w:val="C00000"/>
          <w:highlight w:val="yellow"/>
        </w:rPr>
        <w:t xml:space="preserve"> </w:t>
      </w:r>
      <w:r w:rsidR="00BA5727" w:rsidRPr="00B75613">
        <w:rPr>
          <w:rFonts w:asciiTheme="majorHAnsi" w:hAnsiTheme="majorHAnsi" w:cstheme="majorHAnsi"/>
          <w:b/>
          <w:color w:val="C00000"/>
          <w:highlight w:val="yellow"/>
        </w:rPr>
        <w:t>Office Hours)</w:t>
      </w:r>
      <w:r w:rsidRPr="001372ED">
        <w:rPr>
          <w:rFonts w:asciiTheme="majorHAnsi" w:hAnsiTheme="majorHAnsi" w:cstheme="majorHAnsi"/>
          <w:b/>
        </w:rPr>
        <w:tab/>
      </w:r>
    </w:p>
    <w:tbl>
      <w:tblPr>
        <w:tblStyle w:val="MediumGrid1-Accent6"/>
        <w:tblpPr w:leftFromText="180" w:rightFromText="180" w:vertAnchor="text" w:horzAnchor="margin" w:tblpY="93"/>
        <w:tblW w:w="10070" w:type="dxa"/>
        <w:tblLayout w:type="fixed"/>
        <w:tblLook w:val="04A0" w:firstRow="1" w:lastRow="0" w:firstColumn="1" w:lastColumn="0" w:noHBand="0" w:noVBand="1"/>
      </w:tblPr>
      <w:tblGrid>
        <w:gridCol w:w="1250"/>
        <w:gridCol w:w="2908"/>
        <w:gridCol w:w="1592"/>
        <w:gridCol w:w="2970"/>
        <w:gridCol w:w="1350"/>
      </w:tblGrid>
      <w:tr w:rsidR="00BB0DCC" w:rsidRPr="001372ED" w14:paraId="19719FEB" w14:textId="77777777" w:rsidTr="003039C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50" w:type="dxa"/>
          </w:tcPr>
          <w:p w14:paraId="04D5FF20" w14:textId="77777777" w:rsidR="00BB0DCC" w:rsidRPr="001372ED" w:rsidRDefault="00BB0DCC" w:rsidP="00210FF1">
            <w:pPr>
              <w:autoSpaceDE w:val="0"/>
              <w:autoSpaceDN w:val="0"/>
              <w:adjustRightInd w:val="0"/>
              <w:rPr>
                <w:rFonts w:asciiTheme="majorHAnsi" w:hAnsiTheme="majorHAnsi" w:cstheme="majorHAnsi"/>
              </w:rPr>
            </w:pPr>
            <w:r w:rsidRPr="001372ED">
              <w:rPr>
                <w:rFonts w:asciiTheme="majorHAnsi" w:hAnsiTheme="majorHAnsi" w:cstheme="majorHAnsi"/>
              </w:rPr>
              <w:t>MONDAY</w:t>
            </w:r>
          </w:p>
        </w:tc>
        <w:tc>
          <w:tcPr>
            <w:tcW w:w="2908" w:type="dxa"/>
          </w:tcPr>
          <w:p w14:paraId="20A920AE" w14:textId="77777777" w:rsidR="00BB0DCC" w:rsidRPr="001372ED" w:rsidRDefault="00BB0DCC" w:rsidP="00210FF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1372ED">
              <w:rPr>
                <w:rFonts w:asciiTheme="majorHAnsi" w:hAnsiTheme="majorHAnsi" w:cstheme="majorHAnsi"/>
              </w:rPr>
              <w:t>TUESDAY</w:t>
            </w:r>
          </w:p>
        </w:tc>
        <w:tc>
          <w:tcPr>
            <w:tcW w:w="1592" w:type="dxa"/>
          </w:tcPr>
          <w:p w14:paraId="13577394" w14:textId="77777777" w:rsidR="00BB0DCC" w:rsidRPr="001372ED" w:rsidRDefault="00BB0DCC" w:rsidP="00210FF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1372ED">
              <w:rPr>
                <w:rFonts w:asciiTheme="majorHAnsi" w:hAnsiTheme="majorHAnsi" w:cstheme="majorHAnsi"/>
              </w:rPr>
              <w:t>WEDNESDAY</w:t>
            </w:r>
          </w:p>
        </w:tc>
        <w:tc>
          <w:tcPr>
            <w:tcW w:w="2970" w:type="dxa"/>
          </w:tcPr>
          <w:p w14:paraId="1CF9A95E" w14:textId="77777777" w:rsidR="00BB0DCC" w:rsidRPr="001372ED" w:rsidRDefault="00BB0DCC" w:rsidP="00210FF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1372ED">
              <w:rPr>
                <w:rFonts w:asciiTheme="majorHAnsi" w:hAnsiTheme="majorHAnsi" w:cstheme="majorHAnsi"/>
              </w:rPr>
              <w:t>THURSDAY</w:t>
            </w:r>
          </w:p>
        </w:tc>
        <w:tc>
          <w:tcPr>
            <w:tcW w:w="1350" w:type="dxa"/>
          </w:tcPr>
          <w:p w14:paraId="30E34242" w14:textId="77777777" w:rsidR="00BB0DCC" w:rsidRPr="001372ED" w:rsidRDefault="00BB0DCC" w:rsidP="00210FF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1372ED">
              <w:rPr>
                <w:rFonts w:asciiTheme="majorHAnsi" w:hAnsiTheme="majorHAnsi" w:cstheme="majorHAnsi"/>
              </w:rPr>
              <w:t>FRIDAY</w:t>
            </w:r>
          </w:p>
        </w:tc>
      </w:tr>
      <w:tr w:rsidR="005A7357" w:rsidRPr="001372ED" w14:paraId="25EB2AFD" w14:textId="77777777" w:rsidTr="00303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tcPr>
          <w:p w14:paraId="17E2066F" w14:textId="07F88D83" w:rsidR="00FD4D12" w:rsidRPr="00FD4D12" w:rsidRDefault="00EC3676" w:rsidP="00EC3676">
            <w:pPr>
              <w:autoSpaceDE w:val="0"/>
              <w:autoSpaceDN w:val="0"/>
              <w:adjustRightInd w:val="0"/>
              <w:rPr>
                <w:rFonts w:asciiTheme="majorHAnsi" w:hAnsiTheme="majorHAnsi" w:cstheme="majorHAnsi"/>
                <w:bCs w:val="0"/>
                <w:sz w:val="22"/>
                <w:szCs w:val="22"/>
              </w:rPr>
            </w:pPr>
            <w:r w:rsidRPr="00FD4D12">
              <w:rPr>
                <w:rFonts w:asciiTheme="majorHAnsi" w:hAnsiTheme="majorHAnsi" w:cstheme="majorHAnsi"/>
                <w:b w:val="0"/>
                <w:sz w:val="22"/>
                <w:szCs w:val="22"/>
              </w:rPr>
              <w:t>Zoom</w:t>
            </w:r>
            <w:r w:rsidR="00FD4D12" w:rsidRPr="00FD4D12">
              <w:rPr>
                <w:rFonts w:asciiTheme="majorHAnsi" w:hAnsiTheme="majorHAnsi" w:cstheme="majorHAnsi"/>
                <w:b w:val="0"/>
                <w:sz w:val="22"/>
                <w:szCs w:val="22"/>
              </w:rPr>
              <w:t>:</w:t>
            </w:r>
          </w:p>
          <w:p w14:paraId="057063B3" w14:textId="0E50F2E3" w:rsidR="00EC3676" w:rsidRPr="00FD4D12" w:rsidRDefault="00972978" w:rsidP="00EC3676">
            <w:pPr>
              <w:autoSpaceDE w:val="0"/>
              <w:autoSpaceDN w:val="0"/>
              <w:adjustRightInd w:val="0"/>
              <w:rPr>
                <w:rFonts w:asciiTheme="majorHAnsi" w:hAnsiTheme="majorHAnsi" w:cstheme="majorHAnsi"/>
                <w:bCs w:val="0"/>
                <w:sz w:val="22"/>
                <w:szCs w:val="22"/>
              </w:rPr>
            </w:pPr>
            <w:r>
              <w:rPr>
                <w:rFonts w:asciiTheme="majorHAnsi" w:hAnsiTheme="majorHAnsi" w:cstheme="majorHAnsi"/>
                <w:b w:val="0"/>
                <w:sz w:val="22"/>
                <w:szCs w:val="22"/>
              </w:rPr>
              <w:t>2:00 pm to 4</w:t>
            </w:r>
            <w:r w:rsidR="00EC3676" w:rsidRPr="00FD4D12">
              <w:rPr>
                <w:rFonts w:asciiTheme="majorHAnsi" w:hAnsiTheme="majorHAnsi" w:cstheme="majorHAnsi"/>
                <w:b w:val="0"/>
                <w:sz w:val="22"/>
                <w:szCs w:val="22"/>
              </w:rPr>
              <w:t>:00 pm</w:t>
            </w:r>
          </w:p>
          <w:p w14:paraId="5F54189E" w14:textId="77777777" w:rsidR="005A7357" w:rsidRPr="00FD4D12" w:rsidRDefault="005A7357" w:rsidP="00EC3676">
            <w:pPr>
              <w:rPr>
                <w:rFonts w:asciiTheme="majorHAnsi" w:hAnsiTheme="majorHAnsi" w:cstheme="majorHAnsi"/>
                <w:sz w:val="22"/>
                <w:szCs w:val="22"/>
              </w:rPr>
            </w:pPr>
          </w:p>
        </w:tc>
        <w:tc>
          <w:tcPr>
            <w:tcW w:w="2908" w:type="dxa"/>
          </w:tcPr>
          <w:p w14:paraId="74313A62" w14:textId="69F40E85" w:rsidR="00085BC1" w:rsidRPr="00AA60DE" w:rsidRDefault="00085BC1" w:rsidP="00085BC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2"/>
                <w:szCs w:val="22"/>
                <w:lang w:val="it-IT"/>
              </w:rPr>
            </w:pPr>
            <w:r w:rsidRPr="00AA60DE">
              <w:rPr>
                <w:rFonts w:asciiTheme="majorHAnsi" w:hAnsiTheme="majorHAnsi" w:cstheme="majorHAnsi"/>
                <w:sz w:val="22"/>
                <w:szCs w:val="22"/>
                <w:lang w:val="it-IT"/>
              </w:rPr>
              <w:t xml:space="preserve">Online Via </w:t>
            </w:r>
            <w:proofErr w:type="gramStart"/>
            <w:r w:rsidRPr="00AA60DE">
              <w:rPr>
                <w:rFonts w:asciiTheme="majorHAnsi" w:hAnsiTheme="majorHAnsi" w:cstheme="majorHAnsi"/>
                <w:sz w:val="22"/>
                <w:szCs w:val="22"/>
                <w:lang w:val="it-IT"/>
              </w:rPr>
              <w:t>Email</w:t>
            </w:r>
            <w:proofErr w:type="gramEnd"/>
            <w:r w:rsidR="00FD4D12" w:rsidRPr="00AA60DE">
              <w:rPr>
                <w:rFonts w:asciiTheme="majorHAnsi" w:hAnsiTheme="majorHAnsi" w:cstheme="majorHAnsi"/>
                <w:sz w:val="22"/>
                <w:szCs w:val="22"/>
                <w:lang w:val="it-IT"/>
              </w:rPr>
              <w:t>:</w:t>
            </w:r>
          </w:p>
          <w:p w14:paraId="1F99C494" w14:textId="3A05EBC6" w:rsidR="00085BC1" w:rsidRPr="00AA60DE" w:rsidRDefault="00BC1A91" w:rsidP="00085BC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lang w:val="it-IT"/>
              </w:rPr>
            </w:pPr>
            <w:r>
              <w:rPr>
                <w:rFonts w:asciiTheme="majorHAnsi" w:hAnsiTheme="majorHAnsi" w:cstheme="majorHAnsi"/>
                <w:sz w:val="22"/>
                <w:szCs w:val="22"/>
                <w:lang w:val="it-IT"/>
              </w:rPr>
              <w:t>2</w:t>
            </w:r>
            <w:r w:rsidR="00085BC1" w:rsidRPr="00AA60DE">
              <w:rPr>
                <w:rFonts w:asciiTheme="majorHAnsi" w:hAnsiTheme="majorHAnsi" w:cstheme="majorHAnsi"/>
                <w:sz w:val="22"/>
                <w:szCs w:val="22"/>
                <w:lang w:val="it-IT"/>
              </w:rPr>
              <w:t xml:space="preserve">:00 </w:t>
            </w:r>
            <w:proofErr w:type="spellStart"/>
            <w:r w:rsidR="000E34BB" w:rsidRPr="00AA60DE">
              <w:rPr>
                <w:rFonts w:asciiTheme="majorHAnsi" w:hAnsiTheme="majorHAnsi" w:cstheme="majorHAnsi"/>
                <w:sz w:val="22"/>
                <w:szCs w:val="22"/>
                <w:lang w:val="it-IT"/>
              </w:rPr>
              <w:t>p</w:t>
            </w:r>
            <w:r w:rsidR="00085BC1" w:rsidRPr="00AA60DE">
              <w:rPr>
                <w:rFonts w:asciiTheme="majorHAnsi" w:hAnsiTheme="majorHAnsi" w:cstheme="majorHAnsi"/>
                <w:sz w:val="22"/>
                <w:szCs w:val="22"/>
                <w:lang w:val="it-IT"/>
              </w:rPr>
              <w:t>m</w:t>
            </w:r>
            <w:proofErr w:type="spellEnd"/>
            <w:r w:rsidR="00085BC1" w:rsidRPr="00AA60DE">
              <w:rPr>
                <w:rFonts w:asciiTheme="majorHAnsi" w:hAnsiTheme="majorHAnsi" w:cstheme="majorHAnsi"/>
                <w:sz w:val="22"/>
                <w:szCs w:val="22"/>
                <w:lang w:val="it-IT"/>
              </w:rPr>
              <w:t xml:space="preserve"> – </w:t>
            </w:r>
            <w:r w:rsidR="000E34BB" w:rsidRPr="00AA60DE">
              <w:rPr>
                <w:rFonts w:asciiTheme="majorHAnsi" w:hAnsiTheme="majorHAnsi" w:cstheme="majorHAnsi"/>
                <w:sz w:val="22"/>
                <w:szCs w:val="22"/>
                <w:lang w:val="it-IT"/>
              </w:rPr>
              <w:t>4</w:t>
            </w:r>
            <w:r w:rsidR="00085BC1" w:rsidRPr="00AA60DE">
              <w:rPr>
                <w:rFonts w:asciiTheme="majorHAnsi" w:hAnsiTheme="majorHAnsi" w:cstheme="majorHAnsi"/>
                <w:sz w:val="22"/>
                <w:szCs w:val="22"/>
                <w:lang w:val="it-IT"/>
              </w:rPr>
              <w:t xml:space="preserve">:00 </w:t>
            </w:r>
            <w:proofErr w:type="spellStart"/>
            <w:r w:rsidR="00085BC1" w:rsidRPr="00AA60DE">
              <w:rPr>
                <w:rFonts w:asciiTheme="majorHAnsi" w:hAnsiTheme="majorHAnsi" w:cstheme="majorHAnsi"/>
                <w:sz w:val="22"/>
                <w:szCs w:val="22"/>
                <w:lang w:val="it-IT"/>
              </w:rPr>
              <w:t>pm</w:t>
            </w:r>
            <w:proofErr w:type="spellEnd"/>
          </w:p>
          <w:p w14:paraId="691728B8" w14:textId="77777777" w:rsidR="00085BC1" w:rsidRPr="00AA60DE" w:rsidRDefault="00EB22CD" w:rsidP="00085BC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2"/>
                <w:szCs w:val="22"/>
                <w:lang w:val="it-IT"/>
              </w:rPr>
            </w:pPr>
            <w:hyperlink r:id="rId9" w:history="1">
              <w:r w:rsidR="00085BC1" w:rsidRPr="00AA60DE">
                <w:rPr>
                  <w:rStyle w:val="Hyperlink"/>
                  <w:rFonts w:asciiTheme="majorHAnsi" w:hAnsiTheme="majorHAnsi" w:cstheme="majorHAnsi"/>
                  <w:sz w:val="22"/>
                  <w:szCs w:val="22"/>
                  <w:lang w:val="it-IT"/>
                </w:rPr>
                <w:t>SVester@valenciacollege.edu</w:t>
              </w:r>
            </w:hyperlink>
          </w:p>
          <w:p w14:paraId="5F4BC359" w14:textId="77777777" w:rsidR="005A7357" w:rsidRPr="00AA60DE" w:rsidRDefault="005A7357" w:rsidP="005A735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lang w:val="it-IT"/>
              </w:rPr>
            </w:pPr>
          </w:p>
        </w:tc>
        <w:tc>
          <w:tcPr>
            <w:tcW w:w="1592" w:type="dxa"/>
          </w:tcPr>
          <w:p w14:paraId="2DE85ED1" w14:textId="77777777" w:rsidR="00FD4D12" w:rsidRPr="00FD4D12" w:rsidRDefault="005A7357" w:rsidP="005A735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FD4D12">
              <w:rPr>
                <w:rFonts w:asciiTheme="majorHAnsi" w:hAnsiTheme="majorHAnsi" w:cstheme="majorHAnsi"/>
                <w:sz w:val="22"/>
                <w:szCs w:val="22"/>
              </w:rPr>
              <w:t>Zoom</w:t>
            </w:r>
            <w:r w:rsidR="00FD4D12" w:rsidRPr="00FD4D12">
              <w:rPr>
                <w:rFonts w:asciiTheme="majorHAnsi" w:hAnsiTheme="majorHAnsi" w:cstheme="majorHAnsi"/>
                <w:sz w:val="22"/>
                <w:szCs w:val="22"/>
              </w:rPr>
              <w:t>:</w:t>
            </w:r>
            <w:r w:rsidRPr="00FD4D12">
              <w:rPr>
                <w:rFonts w:asciiTheme="majorHAnsi" w:hAnsiTheme="majorHAnsi" w:cstheme="majorHAnsi"/>
                <w:sz w:val="22"/>
                <w:szCs w:val="22"/>
              </w:rPr>
              <w:t xml:space="preserve">  </w:t>
            </w:r>
          </w:p>
          <w:p w14:paraId="4AC7EB0E" w14:textId="565DDFBB" w:rsidR="005A7357" w:rsidRPr="00FD4D12" w:rsidRDefault="00972978" w:rsidP="005A735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2:00 pm to 4</w:t>
            </w:r>
            <w:r w:rsidR="005A7357" w:rsidRPr="00FD4D12">
              <w:rPr>
                <w:rFonts w:asciiTheme="majorHAnsi" w:hAnsiTheme="majorHAnsi" w:cstheme="majorHAnsi"/>
                <w:sz w:val="22"/>
                <w:szCs w:val="22"/>
              </w:rPr>
              <w:t>:</w:t>
            </w:r>
            <w:r w:rsidR="00EC3676" w:rsidRPr="00FD4D12">
              <w:rPr>
                <w:rFonts w:asciiTheme="majorHAnsi" w:hAnsiTheme="majorHAnsi" w:cstheme="majorHAnsi"/>
                <w:sz w:val="22"/>
                <w:szCs w:val="22"/>
              </w:rPr>
              <w:t>0</w:t>
            </w:r>
            <w:r w:rsidR="005A7357" w:rsidRPr="00FD4D12">
              <w:rPr>
                <w:rFonts w:asciiTheme="majorHAnsi" w:hAnsiTheme="majorHAnsi" w:cstheme="majorHAnsi"/>
                <w:sz w:val="22"/>
                <w:szCs w:val="22"/>
              </w:rPr>
              <w:t>0 pm</w:t>
            </w:r>
          </w:p>
          <w:p w14:paraId="5DDE41A5" w14:textId="52DA2AC8" w:rsidR="005A7357" w:rsidRPr="00FD4D12" w:rsidRDefault="005A7357" w:rsidP="005A73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p w14:paraId="328945FC" w14:textId="77777777" w:rsidR="005A7357" w:rsidRPr="00FD4D12" w:rsidRDefault="005A7357" w:rsidP="005A735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c>
          <w:tcPr>
            <w:tcW w:w="2970" w:type="dxa"/>
          </w:tcPr>
          <w:p w14:paraId="061B051C" w14:textId="468A54B0" w:rsidR="005A7357" w:rsidRPr="00AA60DE" w:rsidRDefault="005A7357" w:rsidP="005A735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lang w:val="it-IT"/>
              </w:rPr>
            </w:pPr>
            <w:r w:rsidRPr="00AA60DE">
              <w:rPr>
                <w:rFonts w:asciiTheme="majorHAnsi" w:hAnsiTheme="majorHAnsi" w:cstheme="majorHAnsi"/>
                <w:sz w:val="22"/>
                <w:szCs w:val="22"/>
                <w:lang w:val="it-IT"/>
              </w:rPr>
              <w:t xml:space="preserve">Online Via </w:t>
            </w:r>
            <w:proofErr w:type="gramStart"/>
            <w:r w:rsidRPr="00AA60DE">
              <w:rPr>
                <w:rFonts w:asciiTheme="majorHAnsi" w:hAnsiTheme="majorHAnsi" w:cstheme="majorHAnsi"/>
                <w:sz w:val="22"/>
                <w:szCs w:val="22"/>
                <w:lang w:val="it-IT"/>
              </w:rPr>
              <w:t>Email</w:t>
            </w:r>
            <w:proofErr w:type="gramEnd"/>
            <w:r w:rsidR="00FD4D12" w:rsidRPr="00AA60DE">
              <w:rPr>
                <w:rFonts w:asciiTheme="majorHAnsi" w:hAnsiTheme="majorHAnsi" w:cstheme="majorHAnsi"/>
                <w:sz w:val="22"/>
                <w:szCs w:val="22"/>
                <w:lang w:val="it-IT"/>
              </w:rPr>
              <w:t>:</w:t>
            </w:r>
          </w:p>
          <w:p w14:paraId="559FB573" w14:textId="088E0D20" w:rsidR="005A7357" w:rsidRPr="00AA60DE" w:rsidRDefault="00BC1A91" w:rsidP="005A735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lang w:val="it-IT"/>
              </w:rPr>
            </w:pPr>
            <w:r>
              <w:rPr>
                <w:rFonts w:asciiTheme="majorHAnsi" w:hAnsiTheme="majorHAnsi" w:cstheme="majorHAnsi"/>
                <w:sz w:val="22"/>
                <w:szCs w:val="22"/>
                <w:lang w:val="it-IT"/>
              </w:rPr>
              <w:t>2</w:t>
            </w:r>
            <w:r w:rsidR="005A7357" w:rsidRPr="00AA60DE">
              <w:rPr>
                <w:rFonts w:asciiTheme="majorHAnsi" w:hAnsiTheme="majorHAnsi" w:cstheme="majorHAnsi"/>
                <w:sz w:val="22"/>
                <w:szCs w:val="22"/>
                <w:lang w:val="it-IT"/>
              </w:rPr>
              <w:t xml:space="preserve">:00 </w:t>
            </w:r>
            <w:proofErr w:type="spellStart"/>
            <w:r w:rsidR="000E34BB" w:rsidRPr="00AA60DE">
              <w:rPr>
                <w:rFonts w:asciiTheme="majorHAnsi" w:hAnsiTheme="majorHAnsi" w:cstheme="majorHAnsi"/>
                <w:sz w:val="22"/>
                <w:szCs w:val="22"/>
                <w:lang w:val="it-IT"/>
              </w:rPr>
              <w:t>p</w:t>
            </w:r>
            <w:r w:rsidR="005A7357" w:rsidRPr="00AA60DE">
              <w:rPr>
                <w:rFonts w:asciiTheme="majorHAnsi" w:hAnsiTheme="majorHAnsi" w:cstheme="majorHAnsi"/>
                <w:sz w:val="22"/>
                <w:szCs w:val="22"/>
                <w:lang w:val="it-IT"/>
              </w:rPr>
              <w:t>m</w:t>
            </w:r>
            <w:proofErr w:type="spellEnd"/>
            <w:r w:rsidR="005A7357" w:rsidRPr="00AA60DE">
              <w:rPr>
                <w:rFonts w:asciiTheme="majorHAnsi" w:hAnsiTheme="majorHAnsi" w:cstheme="majorHAnsi"/>
                <w:sz w:val="22"/>
                <w:szCs w:val="22"/>
                <w:lang w:val="it-IT"/>
              </w:rPr>
              <w:t xml:space="preserve"> – </w:t>
            </w:r>
            <w:r w:rsidR="000E34BB" w:rsidRPr="00AA60DE">
              <w:rPr>
                <w:rFonts w:asciiTheme="majorHAnsi" w:hAnsiTheme="majorHAnsi" w:cstheme="majorHAnsi"/>
                <w:sz w:val="22"/>
                <w:szCs w:val="22"/>
                <w:lang w:val="it-IT"/>
              </w:rPr>
              <w:t>4</w:t>
            </w:r>
            <w:r w:rsidR="005A7357" w:rsidRPr="00AA60DE">
              <w:rPr>
                <w:rFonts w:asciiTheme="majorHAnsi" w:hAnsiTheme="majorHAnsi" w:cstheme="majorHAnsi"/>
                <w:sz w:val="22"/>
                <w:szCs w:val="22"/>
                <w:lang w:val="it-IT"/>
              </w:rPr>
              <w:t xml:space="preserve">:00 </w:t>
            </w:r>
            <w:proofErr w:type="spellStart"/>
            <w:r w:rsidR="000E34BB" w:rsidRPr="00AA60DE">
              <w:rPr>
                <w:rFonts w:asciiTheme="majorHAnsi" w:hAnsiTheme="majorHAnsi" w:cstheme="majorHAnsi"/>
                <w:sz w:val="22"/>
                <w:szCs w:val="22"/>
                <w:lang w:val="it-IT"/>
              </w:rPr>
              <w:t>p</w:t>
            </w:r>
            <w:r w:rsidR="005A7357" w:rsidRPr="00AA60DE">
              <w:rPr>
                <w:rFonts w:asciiTheme="majorHAnsi" w:hAnsiTheme="majorHAnsi" w:cstheme="majorHAnsi"/>
                <w:sz w:val="22"/>
                <w:szCs w:val="22"/>
                <w:lang w:val="it-IT"/>
              </w:rPr>
              <w:t>m</w:t>
            </w:r>
            <w:proofErr w:type="spellEnd"/>
          </w:p>
          <w:p w14:paraId="6B00D20B" w14:textId="77777777" w:rsidR="005A7357" w:rsidRPr="00AA60DE" w:rsidRDefault="00EB22CD" w:rsidP="005A73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lang w:val="it-IT"/>
              </w:rPr>
            </w:pPr>
            <w:hyperlink r:id="rId10" w:history="1">
              <w:r w:rsidR="005A7357" w:rsidRPr="00AA60DE">
                <w:rPr>
                  <w:rStyle w:val="Hyperlink"/>
                  <w:rFonts w:asciiTheme="majorHAnsi" w:hAnsiTheme="majorHAnsi" w:cstheme="majorHAnsi"/>
                  <w:sz w:val="22"/>
                  <w:szCs w:val="22"/>
                  <w:lang w:val="it-IT"/>
                </w:rPr>
                <w:t>SVester@valenciacollege.edu</w:t>
              </w:r>
            </w:hyperlink>
          </w:p>
          <w:p w14:paraId="23A85853" w14:textId="77777777" w:rsidR="005A7357" w:rsidRPr="00AA60DE" w:rsidRDefault="005A7357" w:rsidP="00EC367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lang w:val="it-IT"/>
              </w:rPr>
            </w:pPr>
          </w:p>
        </w:tc>
        <w:tc>
          <w:tcPr>
            <w:tcW w:w="1350" w:type="dxa"/>
          </w:tcPr>
          <w:p w14:paraId="79830AD3" w14:textId="77777777" w:rsidR="00FD4D12" w:rsidRPr="00FD4D12" w:rsidRDefault="00EC3676" w:rsidP="00EC367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FD4D12">
              <w:rPr>
                <w:rFonts w:asciiTheme="majorHAnsi" w:hAnsiTheme="majorHAnsi" w:cstheme="majorHAnsi"/>
                <w:sz w:val="22"/>
                <w:szCs w:val="22"/>
              </w:rPr>
              <w:t>Zoom</w:t>
            </w:r>
            <w:r w:rsidR="00FD4D12" w:rsidRPr="00FD4D12">
              <w:rPr>
                <w:rFonts w:asciiTheme="majorHAnsi" w:hAnsiTheme="majorHAnsi" w:cstheme="majorHAnsi"/>
                <w:sz w:val="22"/>
                <w:szCs w:val="22"/>
              </w:rPr>
              <w:t>:</w:t>
            </w:r>
          </w:p>
          <w:p w14:paraId="43AD89DE" w14:textId="08053FEA" w:rsidR="00EC3676" w:rsidRPr="00FD4D12" w:rsidRDefault="00972978" w:rsidP="00EC367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 xml:space="preserve">2:00 pm to </w:t>
            </w:r>
            <w:r w:rsidR="00F8017B">
              <w:rPr>
                <w:rFonts w:asciiTheme="majorHAnsi" w:hAnsiTheme="majorHAnsi" w:cstheme="majorHAnsi"/>
                <w:sz w:val="22"/>
                <w:szCs w:val="22"/>
              </w:rPr>
              <w:t>4</w:t>
            </w:r>
            <w:r w:rsidR="00EC3676" w:rsidRPr="00FD4D12">
              <w:rPr>
                <w:rFonts w:asciiTheme="majorHAnsi" w:hAnsiTheme="majorHAnsi" w:cstheme="majorHAnsi"/>
                <w:sz w:val="22"/>
                <w:szCs w:val="22"/>
              </w:rPr>
              <w:t>:00 pm</w:t>
            </w:r>
          </w:p>
          <w:p w14:paraId="3C47B4AD" w14:textId="77777777" w:rsidR="005A7357" w:rsidRPr="00FD4D12" w:rsidRDefault="005A7357" w:rsidP="00EC367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r>
    </w:tbl>
    <w:p w14:paraId="5F5F0F8B" w14:textId="77777777" w:rsidR="000E015C" w:rsidRDefault="00E3263A" w:rsidP="00E3263A">
      <w:pPr>
        <w:pStyle w:val="NormalWeb"/>
        <w:shd w:val="clear" w:color="auto" w:fill="FFFFFF"/>
        <w:spacing w:before="180" w:beforeAutospacing="0" w:after="180" w:afterAutospacing="0"/>
        <w:rPr>
          <w:rFonts w:asciiTheme="majorHAnsi" w:hAnsiTheme="majorHAnsi" w:cstheme="majorHAnsi"/>
        </w:rPr>
      </w:pPr>
      <w:r w:rsidRPr="00B537CE">
        <w:rPr>
          <w:rFonts w:asciiTheme="majorHAnsi" w:hAnsiTheme="majorHAnsi" w:cstheme="majorHAnsi"/>
        </w:rPr>
        <w:t>The en</w:t>
      </w:r>
      <w:r w:rsidRPr="00B537CE">
        <w:rPr>
          <w:rFonts w:asciiTheme="majorHAnsi" w:hAnsiTheme="majorHAnsi" w:cstheme="majorHAnsi"/>
          <w:color w:val="2D3B45"/>
        </w:rPr>
        <w:t xml:space="preserve">gagement hours listed in the table above </w:t>
      </w:r>
      <w:r w:rsidR="00B537CE" w:rsidRPr="00B537CE">
        <w:rPr>
          <w:rFonts w:asciiTheme="majorHAnsi" w:hAnsiTheme="majorHAnsi" w:cstheme="majorHAnsi"/>
          <w:color w:val="2D3B45"/>
        </w:rPr>
        <w:t>provide</w:t>
      </w:r>
      <w:r w:rsidRPr="00B537CE">
        <w:rPr>
          <w:rFonts w:asciiTheme="majorHAnsi" w:hAnsiTheme="majorHAnsi" w:cstheme="majorHAnsi"/>
          <w:color w:val="2D3B45"/>
        </w:rPr>
        <w:t xml:space="preserve"> times that I will be at my computer responding to messages or holding Zoom meetings. This is when we can communicate synchronously.</w:t>
      </w:r>
      <w:r w:rsidR="00972978" w:rsidRPr="00B537CE">
        <w:rPr>
          <w:rFonts w:asciiTheme="majorHAnsi" w:hAnsiTheme="majorHAnsi" w:cstheme="majorHAnsi"/>
          <w:color w:val="2D3B45"/>
        </w:rPr>
        <w:t xml:space="preserve"> </w:t>
      </w:r>
      <w:r w:rsidR="00B537CE" w:rsidRPr="00B537CE">
        <w:rPr>
          <w:rFonts w:asciiTheme="majorHAnsi" w:hAnsiTheme="majorHAnsi" w:cstheme="majorHAnsi"/>
        </w:rPr>
        <w:t xml:space="preserve">I hope you will visit virtually during my engagement hours. It’s a chance to talk about the course, assignments, study strategies, or whatever else you’d like to discuss. You don’t have to have a problem to visit. If you find yourself having difficulty with an assignment, I want to work with and help you. </w:t>
      </w:r>
    </w:p>
    <w:p w14:paraId="21248218" w14:textId="5C919FE8" w:rsidR="00E3263A" w:rsidRDefault="00972978" w:rsidP="00E3263A">
      <w:pPr>
        <w:pStyle w:val="NormalWeb"/>
        <w:shd w:val="clear" w:color="auto" w:fill="FFFFFF"/>
        <w:spacing w:before="180" w:beforeAutospacing="0" w:after="180" w:afterAutospacing="0"/>
        <w:rPr>
          <w:rFonts w:asciiTheme="majorHAnsi" w:hAnsiTheme="majorHAnsi" w:cstheme="majorHAnsi"/>
          <w:color w:val="2D3B45"/>
        </w:rPr>
      </w:pPr>
      <w:r w:rsidRPr="00B537CE">
        <w:rPr>
          <w:rFonts w:asciiTheme="majorHAnsi" w:hAnsiTheme="majorHAnsi" w:cstheme="majorHAnsi"/>
          <w:color w:val="2D3B45"/>
        </w:rPr>
        <w:t xml:space="preserve">The top-most module in canvas has a schedule of zoom hours for the professor and care coach, as well as </w:t>
      </w:r>
      <w:r w:rsidR="000E015C">
        <w:rPr>
          <w:rFonts w:asciiTheme="majorHAnsi" w:hAnsiTheme="majorHAnsi" w:cstheme="majorHAnsi"/>
          <w:color w:val="2D3B45"/>
        </w:rPr>
        <w:t xml:space="preserve">the zoom </w:t>
      </w:r>
      <w:r w:rsidRPr="00B537CE">
        <w:rPr>
          <w:rFonts w:asciiTheme="majorHAnsi" w:hAnsiTheme="majorHAnsi" w:cstheme="majorHAnsi"/>
          <w:color w:val="2D3B45"/>
        </w:rPr>
        <w:t>link</w:t>
      </w:r>
      <w:r w:rsidR="00AA60DE" w:rsidRPr="00B537CE">
        <w:rPr>
          <w:rFonts w:asciiTheme="majorHAnsi" w:hAnsiTheme="majorHAnsi" w:cstheme="majorHAnsi"/>
          <w:color w:val="2D3B45"/>
        </w:rPr>
        <w:t xml:space="preserve"> to attend zoom meetings</w:t>
      </w:r>
      <w:r w:rsidRPr="00B537CE">
        <w:rPr>
          <w:rFonts w:asciiTheme="majorHAnsi" w:hAnsiTheme="majorHAnsi" w:cstheme="majorHAnsi"/>
          <w:color w:val="2D3B45"/>
        </w:rPr>
        <w:t>.</w:t>
      </w:r>
    </w:p>
    <w:p w14:paraId="633C3DE0" w14:textId="77777777" w:rsidR="00F37945" w:rsidRPr="001372ED" w:rsidRDefault="00F37945" w:rsidP="00F37945">
      <w:pPr>
        <w:rPr>
          <w:rFonts w:asciiTheme="majorHAnsi" w:hAnsiTheme="majorHAnsi" w:cstheme="majorHAnsi"/>
          <w:b/>
          <w:color w:val="C00000"/>
        </w:rPr>
      </w:pPr>
      <w:r w:rsidRPr="001372ED">
        <w:rPr>
          <w:rFonts w:asciiTheme="majorHAnsi" w:hAnsiTheme="majorHAnsi" w:cstheme="majorHAnsi"/>
          <w:b/>
          <w:color w:val="C00000"/>
        </w:rPr>
        <w:t>COMMUNICATION</w:t>
      </w:r>
    </w:p>
    <w:p w14:paraId="59B08070" w14:textId="10F14EC6" w:rsidR="00F37945" w:rsidRDefault="00F37945" w:rsidP="00F37945">
      <w:pPr>
        <w:rPr>
          <w:rFonts w:ascii="Century Gothic" w:hAnsi="Century Gothic"/>
          <w:sz w:val="20"/>
          <w:szCs w:val="20"/>
        </w:rPr>
      </w:pPr>
      <w:r w:rsidRPr="001372ED">
        <w:rPr>
          <w:rFonts w:asciiTheme="majorHAnsi" w:hAnsiTheme="majorHAnsi" w:cstheme="majorHAnsi"/>
          <w:b/>
        </w:rPr>
        <w:t>THE BEST WAY TO CONTACT ME IS THROUGH CANVAS MESS</w:t>
      </w:r>
      <w:r>
        <w:rPr>
          <w:rFonts w:asciiTheme="majorHAnsi" w:hAnsiTheme="majorHAnsi" w:cstheme="majorHAnsi"/>
          <w:b/>
        </w:rPr>
        <w:t>E</w:t>
      </w:r>
      <w:r w:rsidRPr="001372ED">
        <w:rPr>
          <w:rFonts w:asciiTheme="majorHAnsi" w:hAnsiTheme="majorHAnsi" w:cstheme="majorHAnsi"/>
          <w:b/>
        </w:rPr>
        <w:t xml:space="preserve">NGER.  </w:t>
      </w:r>
      <w:r w:rsidRPr="0096477E">
        <w:rPr>
          <w:rFonts w:asciiTheme="majorHAnsi" w:hAnsiTheme="majorHAnsi" w:cstheme="majorHAnsi"/>
        </w:rPr>
        <w:t xml:space="preserve">Your communications are very important to me.  In an online environment, email is our primary source of communication.  I will respond to you within 24 hours of receiving your message Monday through Thursday.  Messages sent on Friday after 5 pm or over the weekend may take longer.  If I do not have an opportunity to respond over the weekend, I will respond by </w:t>
      </w:r>
      <w:r w:rsidR="002959AF">
        <w:rPr>
          <w:rFonts w:asciiTheme="majorHAnsi" w:hAnsiTheme="majorHAnsi" w:cstheme="majorHAnsi"/>
        </w:rPr>
        <w:t xml:space="preserve">noon on </w:t>
      </w:r>
      <w:r w:rsidRPr="0096477E">
        <w:rPr>
          <w:rFonts w:asciiTheme="majorHAnsi" w:hAnsiTheme="majorHAnsi" w:cstheme="majorHAnsi"/>
        </w:rPr>
        <w:t xml:space="preserve">Monday. </w:t>
      </w:r>
      <w:r w:rsidRPr="001372ED">
        <w:rPr>
          <w:rFonts w:asciiTheme="majorHAnsi" w:hAnsiTheme="majorHAnsi" w:cstheme="majorHAnsi"/>
        </w:rPr>
        <w:t>A</w:t>
      </w:r>
      <w:r>
        <w:rPr>
          <w:rFonts w:asciiTheme="majorHAnsi" w:hAnsiTheme="majorHAnsi" w:cstheme="majorHAnsi"/>
        </w:rPr>
        <w:t xml:space="preserve">lso, </w:t>
      </w:r>
      <w:r w:rsidRPr="001372ED">
        <w:rPr>
          <w:rFonts w:asciiTheme="majorHAnsi" w:hAnsiTheme="majorHAnsi" w:cstheme="majorHAnsi"/>
        </w:rPr>
        <w:t>regularly check CANVAS COURSE ANNOUNCEMENTS to not miss any important messages. All communications should follow appropriate netiquette. On the other hand, when you receive a message from me that requires your response, I expect you to reply in a timely fashion as well. Not checking announcements and canvas messages is not accepted as an excuse for missing assignments.</w:t>
      </w:r>
      <w:r w:rsidRPr="0096477E">
        <w:rPr>
          <w:rFonts w:ascii="Century Gothic" w:hAnsi="Century Gothic"/>
          <w:sz w:val="20"/>
          <w:szCs w:val="20"/>
        </w:rPr>
        <w:t xml:space="preserve"> </w:t>
      </w:r>
    </w:p>
    <w:p w14:paraId="0603E19A" w14:textId="77777777" w:rsidR="00F37945" w:rsidRPr="00F37945" w:rsidRDefault="00F37945" w:rsidP="00F37945">
      <w:pPr>
        <w:rPr>
          <w:rFonts w:asciiTheme="majorHAnsi" w:hAnsiTheme="majorHAnsi" w:cstheme="majorHAnsi"/>
        </w:rPr>
      </w:pPr>
    </w:p>
    <w:p w14:paraId="4AFD7B71" w14:textId="77777777" w:rsidR="00D96A98" w:rsidRPr="001372ED" w:rsidRDefault="00D96A98" w:rsidP="00EA62BD">
      <w:pPr>
        <w:rPr>
          <w:rFonts w:asciiTheme="majorHAnsi" w:hAnsiTheme="majorHAnsi" w:cstheme="majorHAnsi"/>
        </w:rPr>
      </w:pPr>
    </w:p>
    <w:p w14:paraId="6ABA2043" w14:textId="77777777" w:rsidR="00BD0036" w:rsidRDefault="00BD0036" w:rsidP="00473DAF">
      <w:pPr>
        <w:tabs>
          <w:tab w:val="left" w:pos="6480"/>
          <w:tab w:val="left" w:pos="9080"/>
          <w:tab w:val="left" w:pos="9179"/>
        </w:tabs>
        <w:ind w:right="-720"/>
        <w:jc w:val="both"/>
        <w:rPr>
          <w:rFonts w:asciiTheme="majorHAnsi" w:hAnsiTheme="majorHAnsi" w:cstheme="majorHAnsi"/>
          <w:b/>
          <w:color w:val="C00000"/>
        </w:rPr>
      </w:pPr>
    </w:p>
    <w:p w14:paraId="72131B6F" w14:textId="77777777" w:rsidR="00BD0036" w:rsidRDefault="00BD0036" w:rsidP="00473DAF">
      <w:pPr>
        <w:tabs>
          <w:tab w:val="left" w:pos="6480"/>
          <w:tab w:val="left" w:pos="9080"/>
          <w:tab w:val="left" w:pos="9179"/>
        </w:tabs>
        <w:ind w:right="-720"/>
        <w:jc w:val="both"/>
        <w:rPr>
          <w:rFonts w:asciiTheme="majorHAnsi" w:hAnsiTheme="majorHAnsi" w:cstheme="majorHAnsi"/>
          <w:b/>
          <w:color w:val="C00000"/>
        </w:rPr>
      </w:pPr>
    </w:p>
    <w:p w14:paraId="2BD785A5" w14:textId="77777777" w:rsidR="00BD0036" w:rsidRDefault="00BD0036" w:rsidP="00473DAF">
      <w:pPr>
        <w:tabs>
          <w:tab w:val="left" w:pos="6480"/>
          <w:tab w:val="left" w:pos="9080"/>
          <w:tab w:val="left" w:pos="9179"/>
        </w:tabs>
        <w:ind w:right="-720"/>
        <w:jc w:val="both"/>
        <w:rPr>
          <w:rFonts w:asciiTheme="majorHAnsi" w:hAnsiTheme="majorHAnsi" w:cstheme="majorHAnsi"/>
          <w:b/>
          <w:color w:val="C00000"/>
        </w:rPr>
      </w:pPr>
    </w:p>
    <w:p w14:paraId="711CD576" w14:textId="6210714D" w:rsidR="00473DAF" w:rsidRPr="001372ED" w:rsidRDefault="00473DAF" w:rsidP="00473DAF">
      <w:pPr>
        <w:tabs>
          <w:tab w:val="left" w:pos="6480"/>
          <w:tab w:val="left" w:pos="9080"/>
          <w:tab w:val="left" w:pos="9179"/>
        </w:tabs>
        <w:ind w:right="-720"/>
        <w:jc w:val="both"/>
        <w:rPr>
          <w:rFonts w:asciiTheme="majorHAnsi" w:hAnsiTheme="majorHAnsi" w:cstheme="majorHAnsi"/>
          <w:b/>
          <w:color w:val="C00000"/>
        </w:rPr>
      </w:pPr>
      <w:r w:rsidRPr="001372ED">
        <w:rPr>
          <w:rFonts w:asciiTheme="majorHAnsi" w:hAnsiTheme="majorHAnsi" w:cstheme="majorHAnsi"/>
          <w:b/>
          <w:color w:val="C00000"/>
        </w:rPr>
        <w:lastRenderedPageBreak/>
        <w:t>REQUIRED MATERIALS</w:t>
      </w:r>
    </w:p>
    <w:p w14:paraId="7A35FED5" w14:textId="438EB580" w:rsidR="00473DAF" w:rsidRPr="001372ED" w:rsidRDefault="00473DAF" w:rsidP="00FC7DA6">
      <w:pPr>
        <w:ind w:left="270" w:hanging="270"/>
        <w:rPr>
          <w:rFonts w:asciiTheme="majorHAnsi" w:hAnsiTheme="majorHAnsi" w:cstheme="majorHAnsi"/>
          <w:color w:val="000000"/>
        </w:rPr>
      </w:pPr>
      <w:r w:rsidRPr="001372ED">
        <w:rPr>
          <w:rFonts w:asciiTheme="majorHAnsi" w:hAnsiTheme="majorHAnsi" w:cstheme="majorHAnsi"/>
          <w:b/>
          <w:color w:val="000000"/>
        </w:rPr>
        <w:t>1. Access to MyMathLab (hereafter abbreviated MML)</w:t>
      </w:r>
      <w:r w:rsidRPr="001372ED">
        <w:rPr>
          <w:rFonts w:asciiTheme="majorHAnsi" w:hAnsiTheme="majorHAnsi" w:cstheme="majorHAnsi"/>
          <w:color w:val="000000"/>
        </w:rPr>
        <w:t xml:space="preserve"> - available online at: </w:t>
      </w:r>
      <w:hyperlink r:id="rId11" w:history="1">
        <w:r w:rsidR="00FC7DA6" w:rsidRPr="001372ED">
          <w:rPr>
            <w:rStyle w:val="Hyperlink"/>
            <w:rFonts w:asciiTheme="majorHAnsi" w:hAnsiTheme="majorHAnsi" w:cstheme="majorHAnsi"/>
          </w:rPr>
          <w:t>http://pearsonmylabandmastering.com</w:t>
        </w:r>
      </w:hyperlink>
      <w:r w:rsidRPr="001372ED">
        <w:rPr>
          <w:rFonts w:asciiTheme="majorHAnsi" w:hAnsiTheme="majorHAnsi" w:cstheme="majorHAnsi"/>
          <w:color w:val="000000"/>
        </w:rPr>
        <w:t xml:space="preserve">.  A physical copy of the book is </w:t>
      </w:r>
      <w:r w:rsidRPr="001372ED">
        <w:rPr>
          <w:rFonts w:asciiTheme="majorHAnsi" w:hAnsiTheme="majorHAnsi" w:cstheme="majorHAnsi"/>
          <w:b/>
          <w:color w:val="000000"/>
        </w:rPr>
        <w:t>NOT</w:t>
      </w:r>
      <w:r w:rsidRPr="001372ED">
        <w:rPr>
          <w:rFonts w:asciiTheme="majorHAnsi" w:hAnsiTheme="majorHAnsi" w:cstheme="majorHAnsi"/>
          <w:color w:val="000000"/>
        </w:rPr>
        <w:t xml:space="preserve"> mandatory as the online course comes with an e-text of the book. </w:t>
      </w:r>
    </w:p>
    <w:p w14:paraId="0458D715" w14:textId="5106EB36" w:rsidR="00473DAF" w:rsidRPr="001372ED" w:rsidRDefault="00473DAF" w:rsidP="00473DAF">
      <w:pPr>
        <w:rPr>
          <w:rFonts w:asciiTheme="majorHAnsi" w:hAnsiTheme="majorHAnsi" w:cstheme="majorHAnsi"/>
          <w:color w:val="000000"/>
        </w:rPr>
      </w:pPr>
    </w:p>
    <w:p w14:paraId="211F9E61" w14:textId="52DA0F7D" w:rsidR="00385CC0" w:rsidRPr="001372ED" w:rsidRDefault="00473DAF" w:rsidP="00385CC0">
      <w:pPr>
        <w:ind w:left="270" w:hanging="270"/>
        <w:rPr>
          <w:rFonts w:asciiTheme="majorHAnsi" w:hAnsiTheme="majorHAnsi" w:cstheme="majorHAnsi"/>
        </w:rPr>
      </w:pPr>
      <w:r w:rsidRPr="001372ED">
        <w:rPr>
          <w:rFonts w:asciiTheme="majorHAnsi" w:hAnsiTheme="majorHAnsi" w:cstheme="majorHAnsi"/>
          <w:b/>
          <w:color w:val="000000"/>
        </w:rPr>
        <w:t>2.</w:t>
      </w:r>
      <w:r w:rsidRPr="001372ED">
        <w:rPr>
          <w:rFonts w:asciiTheme="majorHAnsi" w:hAnsiTheme="majorHAnsi" w:cstheme="majorHAnsi"/>
          <w:color w:val="000000"/>
        </w:rPr>
        <w:t xml:space="preserve">  </w:t>
      </w:r>
      <w:r w:rsidRPr="001372ED">
        <w:rPr>
          <w:rFonts w:asciiTheme="majorHAnsi" w:hAnsiTheme="majorHAnsi" w:cstheme="majorHAnsi"/>
          <w:b/>
          <w:color w:val="000000"/>
        </w:rPr>
        <w:t>A graphing calculator is REQUIRED for this course</w:t>
      </w:r>
      <w:r w:rsidRPr="001372ED">
        <w:rPr>
          <w:rFonts w:asciiTheme="majorHAnsi" w:hAnsiTheme="majorHAnsi" w:cstheme="majorHAnsi"/>
          <w:color w:val="000000"/>
        </w:rPr>
        <w:t>.  Any of the following models of Texas Instruments will be fine: TI-83, TI-83 Plus, TI-84, TI-84 Plus. You will be required to use the calculator on homework</w:t>
      </w:r>
      <w:r w:rsidR="00385CC0" w:rsidRPr="001372ED">
        <w:rPr>
          <w:rFonts w:asciiTheme="majorHAnsi" w:hAnsiTheme="majorHAnsi" w:cstheme="majorHAnsi"/>
          <w:color w:val="000000"/>
        </w:rPr>
        <w:t xml:space="preserve"> and tests</w:t>
      </w:r>
      <w:r w:rsidRPr="001372ED">
        <w:rPr>
          <w:rFonts w:asciiTheme="majorHAnsi" w:hAnsiTheme="majorHAnsi" w:cstheme="majorHAnsi"/>
          <w:color w:val="000000"/>
        </w:rPr>
        <w:t xml:space="preserve">. If you need help with the calculator, there are demonstration videos that you can access through MyMathLab – Under “Student Resources, Tools for Success.”  Also, many of my videos provide demonstrations to the functions we use as we progress through the course. </w:t>
      </w:r>
      <w:r w:rsidR="00385CC0" w:rsidRPr="001372ED">
        <w:rPr>
          <w:rFonts w:asciiTheme="majorHAnsi" w:hAnsiTheme="majorHAnsi" w:cstheme="majorHAnsi"/>
          <w:color w:val="000000"/>
        </w:rPr>
        <w:t xml:space="preserve">Additionally, </w:t>
      </w:r>
      <w:r w:rsidR="00385CC0" w:rsidRPr="001372ED">
        <w:rPr>
          <w:rFonts w:asciiTheme="majorHAnsi" w:hAnsiTheme="majorHAnsi" w:cstheme="majorHAnsi"/>
        </w:rPr>
        <w:t xml:space="preserve">the TI emulator software </w:t>
      </w:r>
      <w:r w:rsidR="005437DE">
        <w:rPr>
          <w:rFonts w:asciiTheme="majorHAnsi" w:hAnsiTheme="majorHAnsi" w:cstheme="majorHAnsi"/>
        </w:rPr>
        <w:t>might still be</w:t>
      </w:r>
      <w:r w:rsidR="00385CC0" w:rsidRPr="001372ED">
        <w:rPr>
          <w:rFonts w:asciiTheme="majorHAnsi" w:hAnsiTheme="majorHAnsi" w:cstheme="majorHAnsi"/>
        </w:rPr>
        <w:t xml:space="preserve"> free for </w:t>
      </w:r>
      <w:r w:rsidR="005437DE">
        <w:rPr>
          <w:rFonts w:asciiTheme="majorHAnsi" w:hAnsiTheme="majorHAnsi" w:cstheme="majorHAnsi"/>
        </w:rPr>
        <w:t xml:space="preserve">a </w:t>
      </w:r>
      <w:r w:rsidR="005437DE" w:rsidRPr="00CE63EE">
        <w:rPr>
          <w:rFonts w:asciiTheme="majorHAnsi" w:hAnsiTheme="majorHAnsi" w:cstheme="majorHAnsi"/>
          <w:i/>
        </w:rPr>
        <w:t>temporary</w:t>
      </w:r>
      <w:r w:rsidR="005437DE">
        <w:rPr>
          <w:rFonts w:asciiTheme="majorHAnsi" w:hAnsiTheme="majorHAnsi" w:cstheme="majorHAnsi"/>
        </w:rPr>
        <w:t xml:space="preserve"> time</w:t>
      </w:r>
      <w:r w:rsidR="00385CC0" w:rsidRPr="001372ED">
        <w:rPr>
          <w:rFonts w:asciiTheme="majorHAnsi" w:hAnsiTheme="majorHAnsi" w:cstheme="majorHAnsi"/>
        </w:rPr>
        <w:t xml:space="preserve">: </w:t>
      </w:r>
      <w:hyperlink r:id="rId12" w:history="1">
        <w:r w:rsidR="00794106" w:rsidRPr="001372ED">
          <w:rPr>
            <w:rStyle w:val="Hyperlink"/>
            <w:rFonts w:asciiTheme="majorHAnsi" w:hAnsiTheme="majorHAnsi" w:cstheme="majorHAnsi"/>
          </w:rPr>
          <w:t>https://education.ti.com/en/downloads/trial-software</w:t>
        </w:r>
      </w:hyperlink>
    </w:p>
    <w:p w14:paraId="2945BC23" w14:textId="77777777" w:rsidR="00562B20" w:rsidRPr="001372ED" w:rsidRDefault="00562B20" w:rsidP="00473DAF">
      <w:pPr>
        <w:autoSpaceDE w:val="0"/>
        <w:autoSpaceDN w:val="0"/>
        <w:adjustRightInd w:val="0"/>
        <w:rPr>
          <w:rFonts w:asciiTheme="majorHAnsi" w:hAnsiTheme="majorHAnsi" w:cstheme="majorHAnsi"/>
          <w:color w:val="000000"/>
        </w:rPr>
      </w:pPr>
    </w:p>
    <w:p w14:paraId="7D5F6422" w14:textId="77777777" w:rsidR="00473DAF" w:rsidRPr="001372ED" w:rsidRDefault="00473DAF" w:rsidP="00473DAF">
      <w:pPr>
        <w:autoSpaceDE w:val="0"/>
        <w:autoSpaceDN w:val="0"/>
        <w:adjustRightInd w:val="0"/>
        <w:rPr>
          <w:rFonts w:asciiTheme="majorHAnsi" w:hAnsiTheme="majorHAnsi" w:cstheme="majorHAnsi"/>
          <w:b/>
          <w:bCs/>
          <w:color w:val="FF0000"/>
        </w:rPr>
      </w:pPr>
      <w:r w:rsidRPr="001372ED">
        <w:rPr>
          <w:rFonts w:asciiTheme="majorHAnsi" w:hAnsiTheme="majorHAnsi" w:cstheme="majorHAnsi"/>
          <w:b/>
          <w:color w:val="000000"/>
        </w:rPr>
        <w:t>3.</w:t>
      </w:r>
      <w:r w:rsidRPr="001372ED">
        <w:rPr>
          <w:rFonts w:asciiTheme="majorHAnsi" w:hAnsiTheme="majorHAnsi" w:cstheme="majorHAnsi"/>
          <w:color w:val="000000"/>
        </w:rPr>
        <w:t xml:space="preserve"> </w:t>
      </w:r>
      <w:r w:rsidRPr="001372ED">
        <w:rPr>
          <w:rFonts w:asciiTheme="majorHAnsi" w:hAnsiTheme="majorHAnsi" w:cstheme="majorHAnsi"/>
          <w:b/>
          <w:bCs/>
        </w:rPr>
        <w:t>Computer and Internet Requirements</w:t>
      </w:r>
    </w:p>
    <w:p w14:paraId="0C598621" w14:textId="66195B40" w:rsidR="001372ED" w:rsidRPr="006848D8" w:rsidRDefault="00473DAF" w:rsidP="006848D8">
      <w:pPr>
        <w:autoSpaceDE w:val="0"/>
        <w:autoSpaceDN w:val="0"/>
        <w:ind w:firstLine="360"/>
        <w:rPr>
          <w:rFonts w:asciiTheme="majorHAnsi" w:hAnsiTheme="majorHAnsi" w:cstheme="majorHAnsi"/>
        </w:rPr>
      </w:pPr>
      <w:r w:rsidRPr="001372ED">
        <w:rPr>
          <w:rFonts w:asciiTheme="majorHAnsi" w:hAnsiTheme="majorHAnsi" w:cstheme="majorHAnsi"/>
          <w:color w:val="000000"/>
        </w:rPr>
        <w:t>a)  Students must have access to Atlas email</w:t>
      </w:r>
      <w:r w:rsidR="00FC7DA6" w:rsidRPr="001372ED">
        <w:rPr>
          <w:rFonts w:asciiTheme="majorHAnsi" w:hAnsiTheme="majorHAnsi" w:cstheme="majorHAnsi"/>
          <w:color w:val="000000"/>
        </w:rPr>
        <w:t xml:space="preserve"> </w:t>
      </w:r>
      <w:r w:rsidR="00FC7DA6" w:rsidRPr="001372ED">
        <w:rPr>
          <w:rFonts w:asciiTheme="majorHAnsi" w:hAnsiTheme="majorHAnsi" w:cstheme="majorHAnsi"/>
        </w:rPr>
        <w:t>and other websites as needed.</w:t>
      </w:r>
    </w:p>
    <w:p w14:paraId="2D4F161B" w14:textId="61FB0DDC" w:rsidR="00FC7DA6" w:rsidRPr="001372ED" w:rsidRDefault="00473DAF" w:rsidP="006848D8">
      <w:pPr>
        <w:ind w:left="720" w:hanging="360"/>
        <w:rPr>
          <w:rFonts w:asciiTheme="majorHAnsi" w:hAnsiTheme="majorHAnsi" w:cstheme="majorHAnsi"/>
          <w:color w:val="000000"/>
        </w:rPr>
      </w:pPr>
      <w:r w:rsidRPr="001372ED">
        <w:rPr>
          <w:rFonts w:asciiTheme="majorHAnsi" w:hAnsiTheme="majorHAnsi" w:cstheme="majorHAnsi"/>
          <w:color w:val="000000"/>
        </w:rPr>
        <w:t xml:space="preserve">b)  </w:t>
      </w:r>
      <w:r w:rsidR="005F4FB1" w:rsidRPr="005F4FB1">
        <w:rPr>
          <w:rFonts w:asciiTheme="majorHAnsi" w:hAnsiTheme="majorHAnsi"/>
          <w:color w:val="2D3B45"/>
        </w:rPr>
        <w:t xml:space="preserve">This is an online course. Therefore, you must have reliable access to an internet enabled device. </w:t>
      </w:r>
      <w:r w:rsidRPr="005F4FB1">
        <w:rPr>
          <w:rFonts w:asciiTheme="majorHAnsi" w:hAnsiTheme="majorHAnsi" w:cstheme="majorHAnsi"/>
          <w:color w:val="000000"/>
        </w:rPr>
        <w:t>Students must have access</w:t>
      </w:r>
      <w:r w:rsidRPr="001372ED">
        <w:rPr>
          <w:rFonts w:asciiTheme="majorHAnsi" w:hAnsiTheme="majorHAnsi" w:cstheme="majorHAnsi"/>
          <w:color w:val="000000"/>
        </w:rPr>
        <w:t xml:space="preserve"> to a computer compatible with Pearson’s software requirements. </w:t>
      </w:r>
      <w:r w:rsidR="006848D8">
        <w:rPr>
          <w:rFonts w:asciiTheme="majorHAnsi" w:hAnsiTheme="majorHAnsi" w:cstheme="majorHAnsi"/>
          <w:color w:val="000000"/>
        </w:rPr>
        <w:t>T</w:t>
      </w:r>
      <w:r w:rsidR="006848D8" w:rsidRPr="001372ED">
        <w:rPr>
          <w:rFonts w:asciiTheme="majorHAnsi" w:hAnsiTheme="majorHAnsi" w:cstheme="majorHAnsi"/>
          <w:color w:val="000000"/>
        </w:rPr>
        <w:t>o check your computer’s compatibility</w:t>
      </w:r>
      <w:r w:rsidR="006848D8">
        <w:rPr>
          <w:rFonts w:asciiTheme="majorHAnsi" w:hAnsiTheme="majorHAnsi" w:cstheme="majorHAnsi"/>
          <w:color w:val="000000"/>
        </w:rPr>
        <w:t>, g</w:t>
      </w:r>
      <w:r w:rsidRPr="001372ED">
        <w:rPr>
          <w:rFonts w:asciiTheme="majorHAnsi" w:hAnsiTheme="majorHAnsi" w:cstheme="majorHAnsi"/>
          <w:color w:val="000000"/>
        </w:rPr>
        <w:t xml:space="preserve">o to </w:t>
      </w:r>
    </w:p>
    <w:p w14:paraId="55832256" w14:textId="246F8A4C" w:rsidR="00FC7DA6" w:rsidRPr="001372ED" w:rsidRDefault="00FC7DA6" w:rsidP="00FC7DA6">
      <w:pPr>
        <w:ind w:left="720" w:hanging="360"/>
        <w:rPr>
          <w:rFonts w:asciiTheme="majorHAnsi" w:hAnsiTheme="majorHAnsi" w:cstheme="majorHAnsi"/>
          <w:color w:val="000000"/>
        </w:rPr>
      </w:pPr>
      <w:r w:rsidRPr="001372ED">
        <w:rPr>
          <w:rFonts w:asciiTheme="majorHAnsi" w:hAnsiTheme="majorHAnsi" w:cstheme="majorHAnsi"/>
        </w:rPr>
        <w:tab/>
      </w:r>
      <w:hyperlink r:id="rId13" w:history="1">
        <w:r w:rsidRPr="001372ED">
          <w:rPr>
            <w:rStyle w:val="Hyperlink"/>
            <w:rFonts w:asciiTheme="majorHAnsi" w:hAnsiTheme="majorHAnsi" w:cstheme="majorHAnsi"/>
          </w:rPr>
          <w:t>https://www.pearsonmylabandmastering.com/northamerica/mymathlab/system-requirements/</w:t>
        </w:r>
      </w:hyperlink>
      <w:r w:rsidR="00473DAF" w:rsidRPr="001372ED">
        <w:rPr>
          <w:rFonts w:asciiTheme="majorHAnsi" w:hAnsiTheme="majorHAnsi" w:cstheme="majorHAnsi"/>
        </w:rPr>
        <w:t xml:space="preserve">   </w:t>
      </w:r>
    </w:p>
    <w:p w14:paraId="66338553" w14:textId="2A1970FE" w:rsidR="00FC7DA6" w:rsidRPr="001372ED" w:rsidRDefault="00473DAF" w:rsidP="001372ED">
      <w:pPr>
        <w:ind w:left="720" w:hanging="360"/>
        <w:rPr>
          <w:rFonts w:asciiTheme="majorHAnsi" w:hAnsiTheme="majorHAnsi" w:cstheme="majorHAnsi"/>
        </w:rPr>
      </w:pPr>
      <w:r w:rsidRPr="001372ED">
        <w:rPr>
          <w:rFonts w:asciiTheme="majorHAnsi" w:hAnsiTheme="majorHAnsi" w:cstheme="majorHAnsi"/>
        </w:rPr>
        <w:t>c)  Students must have access to a laptop or desktop computer; some assignments cannot be accessed using a smart phone or chrome book.</w:t>
      </w:r>
    </w:p>
    <w:p w14:paraId="7B2EEF3D" w14:textId="3DA1776E" w:rsidR="00FC7DA6" w:rsidRPr="001372ED" w:rsidRDefault="00FC7DA6" w:rsidP="00FC7DA6">
      <w:pPr>
        <w:autoSpaceDE w:val="0"/>
        <w:autoSpaceDN w:val="0"/>
        <w:ind w:firstLine="360"/>
        <w:rPr>
          <w:rFonts w:asciiTheme="majorHAnsi" w:hAnsiTheme="majorHAnsi" w:cstheme="majorHAnsi"/>
        </w:rPr>
      </w:pPr>
      <w:r w:rsidRPr="001372ED">
        <w:rPr>
          <w:rFonts w:asciiTheme="majorHAnsi" w:hAnsiTheme="majorHAnsi" w:cstheme="majorHAnsi"/>
        </w:rPr>
        <w:t xml:space="preserve">d) Access to Canvas course page: </w:t>
      </w:r>
      <w:hyperlink r:id="rId14" w:history="1">
        <w:r w:rsidRPr="006848D8">
          <w:rPr>
            <w:rStyle w:val="Hyperlink"/>
            <w:rFonts w:asciiTheme="majorHAnsi" w:hAnsiTheme="majorHAnsi" w:cstheme="majorHAnsi"/>
            <w:color w:val="0070C0"/>
          </w:rPr>
          <w:t>https://online.valenciacollege.edu</w:t>
        </w:r>
      </w:hyperlink>
      <w:r w:rsidRPr="006848D8">
        <w:rPr>
          <w:rFonts w:asciiTheme="majorHAnsi" w:hAnsiTheme="majorHAnsi" w:cstheme="majorHAnsi"/>
          <w:color w:val="0070C0"/>
        </w:rPr>
        <w:t xml:space="preserve"> </w:t>
      </w:r>
    </w:p>
    <w:p w14:paraId="529D0141" w14:textId="77777777" w:rsidR="00FC7DA6" w:rsidRPr="001372ED" w:rsidRDefault="00FC7DA6" w:rsidP="00FC7DA6">
      <w:pPr>
        <w:pStyle w:val="ListParagraph"/>
        <w:numPr>
          <w:ilvl w:val="0"/>
          <w:numId w:val="21"/>
        </w:numPr>
        <w:autoSpaceDE w:val="0"/>
        <w:autoSpaceDN w:val="0"/>
        <w:rPr>
          <w:rFonts w:asciiTheme="majorHAnsi" w:hAnsiTheme="majorHAnsi" w:cstheme="majorHAnsi"/>
          <w:b/>
          <w:bCs/>
        </w:rPr>
      </w:pPr>
      <w:r w:rsidRPr="001372ED">
        <w:rPr>
          <w:rFonts w:asciiTheme="majorHAnsi" w:hAnsiTheme="majorHAnsi" w:cstheme="majorHAnsi"/>
        </w:rPr>
        <w:t xml:space="preserve">Use your ATLAS Username and Password </w:t>
      </w:r>
    </w:p>
    <w:p w14:paraId="6C45EB75" w14:textId="77777777" w:rsidR="00FC7DA6" w:rsidRPr="001372ED" w:rsidRDefault="00FC7DA6" w:rsidP="00FC7DA6">
      <w:pPr>
        <w:pStyle w:val="ListParagraph"/>
        <w:numPr>
          <w:ilvl w:val="0"/>
          <w:numId w:val="21"/>
        </w:numPr>
        <w:autoSpaceDE w:val="0"/>
        <w:autoSpaceDN w:val="0"/>
        <w:rPr>
          <w:rFonts w:asciiTheme="majorHAnsi" w:hAnsiTheme="majorHAnsi" w:cstheme="majorHAnsi"/>
          <w:b/>
          <w:bCs/>
        </w:rPr>
      </w:pPr>
      <w:r w:rsidRPr="001372ED">
        <w:rPr>
          <w:rFonts w:asciiTheme="majorHAnsi" w:hAnsiTheme="majorHAnsi" w:cstheme="majorHAnsi"/>
        </w:rPr>
        <w:t xml:space="preserve">Make sure you run the Canvas Browser Requirements Check. </w:t>
      </w:r>
    </w:p>
    <w:p w14:paraId="5166E755" w14:textId="77777777" w:rsidR="00FC7DA6" w:rsidRPr="001372ED" w:rsidRDefault="00FC7DA6" w:rsidP="00FC7DA6">
      <w:pPr>
        <w:pStyle w:val="ListParagraph"/>
        <w:numPr>
          <w:ilvl w:val="0"/>
          <w:numId w:val="21"/>
        </w:numPr>
        <w:autoSpaceDE w:val="0"/>
        <w:autoSpaceDN w:val="0"/>
        <w:rPr>
          <w:rFonts w:asciiTheme="majorHAnsi" w:hAnsiTheme="majorHAnsi" w:cstheme="majorHAnsi"/>
          <w:b/>
          <w:bCs/>
        </w:rPr>
      </w:pPr>
      <w:r w:rsidRPr="001372ED">
        <w:rPr>
          <w:rFonts w:asciiTheme="majorHAnsi" w:hAnsiTheme="majorHAnsi" w:cstheme="majorHAnsi"/>
        </w:rPr>
        <w:t xml:space="preserve">If you are new to Canvas, I recommend taking the Canvas 101 tutorial course. </w:t>
      </w:r>
    </w:p>
    <w:p w14:paraId="4C76807D" w14:textId="6664E917" w:rsidR="00FC7DA6" w:rsidRPr="001372ED" w:rsidRDefault="00FC7DA6" w:rsidP="00FC7DA6">
      <w:pPr>
        <w:pStyle w:val="ListParagraph"/>
        <w:numPr>
          <w:ilvl w:val="0"/>
          <w:numId w:val="21"/>
        </w:numPr>
        <w:autoSpaceDE w:val="0"/>
        <w:autoSpaceDN w:val="0"/>
        <w:rPr>
          <w:rFonts w:asciiTheme="majorHAnsi" w:hAnsiTheme="majorHAnsi" w:cstheme="majorHAnsi"/>
          <w:b/>
          <w:bCs/>
        </w:rPr>
      </w:pPr>
      <w:r w:rsidRPr="001372ED">
        <w:rPr>
          <w:rFonts w:asciiTheme="majorHAnsi" w:hAnsiTheme="majorHAnsi" w:cstheme="majorHAnsi"/>
        </w:rPr>
        <w:t xml:space="preserve">Make sure you set your Notifications to notify you of class Announcements! </w:t>
      </w:r>
    </w:p>
    <w:p w14:paraId="1AFCAA79" w14:textId="7CA2BBF1" w:rsidR="00FC7DA6" w:rsidRPr="001372ED" w:rsidRDefault="00FC7DA6" w:rsidP="00FC7DA6">
      <w:pPr>
        <w:autoSpaceDE w:val="0"/>
        <w:autoSpaceDN w:val="0"/>
        <w:ind w:left="360"/>
        <w:rPr>
          <w:rFonts w:asciiTheme="majorHAnsi" w:hAnsiTheme="majorHAnsi" w:cstheme="majorHAnsi"/>
        </w:rPr>
      </w:pPr>
      <w:r w:rsidRPr="001372ED">
        <w:rPr>
          <w:rFonts w:asciiTheme="majorHAnsi" w:hAnsiTheme="majorHAnsi" w:cstheme="majorHAnsi"/>
        </w:rPr>
        <w:t>e) Ability to make and send a digital image</w:t>
      </w:r>
      <w:r w:rsidR="00941210">
        <w:rPr>
          <w:rFonts w:asciiTheme="majorHAnsi" w:hAnsiTheme="majorHAnsi" w:cstheme="majorHAnsi"/>
        </w:rPr>
        <w:t>;</w:t>
      </w:r>
      <w:r w:rsidRPr="001372ED">
        <w:rPr>
          <w:rFonts w:asciiTheme="majorHAnsi" w:hAnsiTheme="majorHAnsi" w:cstheme="majorHAnsi"/>
        </w:rPr>
        <w:t xml:space="preserve"> a cell phone can be used to do this.</w:t>
      </w:r>
    </w:p>
    <w:p w14:paraId="4D4B4FFD" w14:textId="60D78301" w:rsidR="00FC7DA6" w:rsidRPr="001372ED" w:rsidRDefault="00FC7DA6" w:rsidP="00FC7DA6">
      <w:pPr>
        <w:autoSpaceDE w:val="0"/>
        <w:autoSpaceDN w:val="0"/>
        <w:ind w:left="360"/>
        <w:rPr>
          <w:rFonts w:asciiTheme="majorHAnsi" w:hAnsiTheme="majorHAnsi" w:cstheme="majorHAnsi"/>
          <w:b/>
        </w:rPr>
      </w:pPr>
      <w:r w:rsidRPr="001372ED">
        <w:rPr>
          <w:rFonts w:asciiTheme="majorHAnsi" w:hAnsiTheme="majorHAnsi" w:cstheme="majorHAnsi"/>
        </w:rPr>
        <w:t>f)  Ability to download and read PDF files and be able to upload PDF files through Canvas.</w:t>
      </w:r>
    </w:p>
    <w:p w14:paraId="74ABFB7D" w14:textId="77777777" w:rsidR="00473DAF" w:rsidRPr="001372ED" w:rsidRDefault="00473DAF" w:rsidP="00473DAF">
      <w:pPr>
        <w:rPr>
          <w:rFonts w:asciiTheme="majorHAnsi" w:hAnsiTheme="majorHAnsi" w:cstheme="majorHAnsi"/>
          <w:b/>
          <w:color w:val="FF0000"/>
        </w:rPr>
      </w:pPr>
    </w:p>
    <w:p w14:paraId="04DBD184" w14:textId="77777777" w:rsidR="00473DAF" w:rsidRPr="001372ED" w:rsidRDefault="00473DAF" w:rsidP="00473DAF">
      <w:pPr>
        <w:rPr>
          <w:rFonts w:asciiTheme="majorHAnsi" w:hAnsiTheme="majorHAnsi" w:cstheme="majorHAnsi"/>
          <w:color w:val="FF0000"/>
        </w:rPr>
      </w:pPr>
      <w:r w:rsidRPr="001372ED">
        <w:rPr>
          <w:rFonts w:asciiTheme="majorHAnsi" w:hAnsiTheme="majorHAnsi" w:cstheme="majorHAnsi"/>
          <w:b/>
          <w:color w:val="C00000"/>
        </w:rPr>
        <w:t>OPTIONAL MATERIALS</w:t>
      </w:r>
      <w:r w:rsidRPr="001372ED">
        <w:rPr>
          <w:rFonts w:asciiTheme="majorHAnsi" w:hAnsiTheme="majorHAnsi" w:cstheme="majorHAnsi"/>
          <w:color w:val="FF0000"/>
        </w:rPr>
        <w:tab/>
      </w:r>
    </w:p>
    <w:p w14:paraId="00016609" w14:textId="67A455BA" w:rsidR="00473DAF" w:rsidRPr="001372ED" w:rsidRDefault="00473DAF" w:rsidP="00473DAF">
      <w:pPr>
        <w:ind w:left="1170" w:hanging="360"/>
        <w:rPr>
          <w:rFonts w:asciiTheme="majorHAnsi" w:hAnsiTheme="majorHAnsi" w:cstheme="majorHAnsi"/>
        </w:rPr>
      </w:pPr>
      <w:r w:rsidRPr="001372ED">
        <w:rPr>
          <w:rFonts w:asciiTheme="majorHAnsi" w:hAnsiTheme="majorHAnsi" w:cstheme="majorHAnsi"/>
        </w:rPr>
        <w:t xml:space="preserve">a)  Textbook:  </w:t>
      </w:r>
      <w:r w:rsidRPr="001372ED">
        <w:rPr>
          <w:rFonts w:asciiTheme="majorHAnsi" w:hAnsiTheme="majorHAnsi" w:cstheme="majorHAnsi"/>
          <w:i/>
        </w:rPr>
        <w:t>Trigonometry</w:t>
      </w:r>
      <w:r w:rsidR="00CE63EE">
        <w:rPr>
          <w:rFonts w:asciiTheme="majorHAnsi" w:hAnsiTheme="majorHAnsi" w:cstheme="majorHAnsi"/>
        </w:rPr>
        <w:t>, 12</w:t>
      </w:r>
      <w:r w:rsidRPr="001372ED">
        <w:rPr>
          <w:rFonts w:asciiTheme="majorHAnsi" w:hAnsiTheme="majorHAnsi" w:cstheme="majorHAnsi"/>
          <w:vertAlign w:val="superscript"/>
        </w:rPr>
        <w:t>th</w:t>
      </w:r>
      <w:r w:rsidRPr="001372ED">
        <w:rPr>
          <w:rFonts w:asciiTheme="majorHAnsi" w:hAnsiTheme="majorHAnsi" w:cstheme="majorHAnsi"/>
        </w:rPr>
        <w:t xml:space="preserve"> edition, with </w:t>
      </w:r>
      <w:proofErr w:type="spellStart"/>
      <w:r w:rsidRPr="001372ED">
        <w:rPr>
          <w:rFonts w:asciiTheme="majorHAnsi" w:hAnsiTheme="majorHAnsi" w:cstheme="majorHAnsi"/>
        </w:rPr>
        <w:t>MyMathLab</w:t>
      </w:r>
      <w:proofErr w:type="spellEnd"/>
      <w:r w:rsidRPr="001372ED">
        <w:rPr>
          <w:rFonts w:asciiTheme="majorHAnsi" w:hAnsiTheme="majorHAnsi" w:cstheme="majorHAnsi"/>
        </w:rPr>
        <w:t xml:space="preserve"> by </w:t>
      </w:r>
      <w:proofErr w:type="spellStart"/>
      <w:r w:rsidRPr="001372ED">
        <w:rPr>
          <w:rFonts w:asciiTheme="majorHAnsi" w:hAnsiTheme="majorHAnsi" w:cstheme="majorHAnsi"/>
        </w:rPr>
        <w:t>Lial</w:t>
      </w:r>
      <w:proofErr w:type="spellEnd"/>
      <w:r w:rsidRPr="001372ED">
        <w:rPr>
          <w:rFonts w:asciiTheme="majorHAnsi" w:hAnsiTheme="majorHAnsi" w:cstheme="majorHAnsi"/>
        </w:rPr>
        <w:t>, Hornsby, Schneider, Daniels. (Since students have access to an electronic copy of the text, a physical copy of the text is not required.)</w:t>
      </w:r>
      <w:r w:rsidR="005D559D">
        <w:rPr>
          <w:rFonts w:asciiTheme="majorHAnsi" w:hAnsiTheme="majorHAnsi" w:cstheme="majorHAnsi"/>
        </w:rPr>
        <w:t xml:space="preserve">  See image of textbook cover </w:t>
      </w:r>
      <w:r w:rsidR="004C1E26">
        <w:rPr>
          <w:rFonts w:asciiTheme="majorHAnsi" w:hAnsiTheme="majorHAnsi" w:cstheme="majorHAnsi"/>
        </w:rPr>
        <w:t>below under “Course Information</w:t>
      </w:r>
      <w:r w:rsidR="005D559D">
        <w:rPr>
          <w:rFonts w:asciiTheme="majorHAnsi" w:hAnsiTheme="majorHAnsi" w:cstheme="majorHAnsi"/>
        </w:rPr>
        <w:t>.</w:t>
      </w:r>
      <w:r w:rsidR="004C1E26">
        <w:rPr>
          <w:rFonts w:asciiTheme="majorHAnsi" w:hAnsiTheme="majorHAnsi" w:cstheme="majorHAnsi"/>
        </w:rPr>
        <w:t>”</w:t>
      </w:r>
    </w:p>
    <w:p w14:paraId="50B419C5" w14:textId="77777777" w:rsidR="00473DAF" w:rsidRPr="001372ED" w:rsidRDefault="00473DAF" w:rsidP="00473DAF">
      <w:pPr>
        <w:ind w:firstLine="810"/>
        <w:rPr>
          <w:rFonts w:asciiTheme="majorHAnsi" w:hAnsiTheme="majorHAnsi" w:cstheme="majorHAnsi"/>
        </w:rPr>
      </w:pPr>
      <w:r w:rsidRPr="001372ED">
        <w:rPr>
          <w:rFonts w:asciiTheme="majorHAnsi" w:hAnsiTheme="majorHAnsi" w:cstheme="majorHAnsi"/>
        </w:rPr>
        <w:t>b)  Student solutions manual.</w:t>
      </w:r>
    </w:p>
    <w:p w14:paraId="284D84BE" w14:textId="77777777" w:rsidR="00473DAF" w:rsidRPr="001372ED" w:rsidRDefault="00473DAF" w:rsidP="00473DAF">
      <w:pPr>
        <w:rPr>
          <w:rFonts w:asciiTheme="majorHAnsi" w:hAnsiTheme="majorHAnsi" w:cstheme="majorHAnsi"/>
          <w:b/>
        </w:rPr>
      </w:pPr>
    </w:p>
    <w:p w14:paraId="25372FC6" w14:textId="51309579" w:rsidR="00012B89" w:rsidRPr="001372ED" w:rsidRDefault="00116E70" w:rsidP="00116E70">
      <w:pPr>
        <w:tabs>
          <w:tab w:val="left" w:pos="6480"/>
          <w:tab w:val="left" w:pos="9080"/>
          <w:tab w:val="left" w:pos="9179"/>
        </w:tabs>
        <w:ind w:right="-720"/>
        <w:jc w:val="both"/>
        <w:rPr>
          <w:rFonts w:asciiTheme="majorHAnsi" w:hAnsiTheme="majorHAnsi" w:cstheme="majorHAnsi"/>
          <w:b/>
          <w:color w:val="C00000"/>
        </w:rPr>
      </w:pPr>
      <w:r w:rsidRPr="001372ED">
        <w:rPr>
          <w:rFonts w:asciiTheme="majorHAnsi" w:hAnsiTheme="majorHAnsi" w:cstheme="majorHAnsi"/>
          <w:b/>
          <w:color w:val="C00000"/>
        </w:rPr>
        <w:t>COURSE DESCRIPTION</w:t>
      </w:r>
    </w:p>
    <w:p w14:paraId="7E8CF405" w14:textId="77777777" w:rsidR="00116E70" w:rsidRPr="001372ED" w:rsidRDefault="00116E70" w:rsidP="00116E70">
      <w:pPr>
        <w:tabs>
          <w:tab w:val="left" w:pos="6480"/>
          <w:tab w:val="left" w:pos="9080"/>
          <w:tab w:val="left" w:pos="9179"/>
        </w:tabs>
        <w:ind w:right="-720"/>
        <w:jc w:val="both"/>
        <w:rPr>
          <w:rFonts w:asciiTheme="majorHAnsi" w:hAnsiTheme="majorHAnsi" w:cstheme="majorHAnsi"/>
          <w:color w:val="000000"/>
        </w:rPr>
      </w:pPr>
      <w:r w:rsidRPr="001372ED">
        <w:rPr>
          <w:rFonts w:asciiTheme="majorHAnsi" w:hAnsiTheme="majorHAnsi" w:cstheme="majorHAnsi"/>
          <w:color w:val="000000"/>
        </w:rPr>
        <w:t xml:space="preserve">COLLEGE TRIGONOMETRY </w:t>
      </w:r>
    </w:p>
    <w:p w14:paraId="007A6958" w14:textId="77777777" w:rsidR="00116E70" w:rsidRPr="001372ED" w:rsidRDefault="00116E70" w:rsidP="00116E70">
      <w:pPr>
        <w:tabs>
          <w:tab w:val="left" w:pos="6480"/>
          <w:tab w:val="left" w:pos="9080"/>
          <w:tab w:val="left" w:pos="9179"/>
        </w:tabs>
        <w:ind w:right="-720"/>
        <w:jc w:val="both"/>
        <w:rPr>
          <w:rFonts w:asciiTheme="majorHAnsi" w:hAnsiTheme="majorHAnsi" w:cstheme="majorHAnsi"/>
          <w:color w:val="000000"/>
        </w:rPr>
      </w:pPr>
      <w:r w:rsidRPr="001372ED">
        <w:rPr>
          <w:rFonts w:asciiTheme="majorHAnsi" w:hAnsiTheme="majorHAnsi" w:cstheme="majorHAnsi"/>
          <w:color w:val="000000"/>
        </w:rPr>
        <w:t xml:space="preserve">Prerequisite: Minimum grade of C in MAC 1105 or an appropriate score on an approved assessment. </w:t>
      </w:r>
    </w:p>
    <w:p w14:paraId="7327FC74" w14:textId="77777777" w:rsidR="00116E70" w:rsidRPr="001372ED" w:rsidRDefault="00116E70" w:rsidP="00116E70">
      <w:pPr>
        <w:tabs>
          <w:tab w:val="left" w:pos="6480"/>
          <w:tab w:val="left" w:pos="9080"/>
          <w:tab w:val="left" w:pos="9179"/>
        </w:tabs>
        <w:ind w:right="-720"/>
        <w:jc w:val="both"/>
        <w:rPr>
          <w:rFonts w:asciiTheme="majorHAnsi" w:hAnsiTheme="majorHAnsi" w:cstheme="majorHAnsi"/>
          <w:color w:val="000000"/>
        </w:rPr>
      </w:pPr>
      <w:r w:rsidRPr="001372ED">
        <w:rPr>
          <w:rFonts w:asciiTheme="majorHAnsi" w:hAnsiTheme="majorHAnsi" w:cstheme="majorHAnsi"/>
          <w:color w:val="000000"/>
        </w:rPr>
        <w:t>Topics include a symbolical, graphical and numerical analysis of trigonometric functions; solutions of plane triangles and vectors. Applications emphasizing connections with other disciplines and with the real world will be included. Technology tools will be utilized in addition to analytical methods.  Minimum grade of C required if MAC 1114 is used to satisfy Gordon Rule and general education requirements.</w:t>
      </w:r>
    </w:p>
    <w:p w14:paraId="2ED8C25F" w14:textId="77777777" w:rsidR="004C1E26" w:rsidRPr="001372ED" w:rsidRDefault="004C1E26" w:rsidP="00116E70">
      <w:pPr>
        <w:tabs>
          <w:tab w:val="left" w:pos="6480"/>
          <w:tab w:val="left" w:pos="9080"/>
          <w:tab w:val="left" w:pos="9179"/>
        </w:tabs>
        <w:ind w:right="-720"/>
        <w:jc w:val="both"/>
        <w:rPr>
          <w:rFonts w:asciiTheme="majorHAnsi" w:hAnsiTheme="majorHAnsi" w:cstheme="majorHAnsi"/>
        </w:rPr>
      </w:pPr>
    </w:p>
    <w:p w14:paraId="4BECADCA" w14:textId="77777777" w:rsidR="00BD0036" w:rsidRDefault="00BD0036" w:rsidP="00116E70">
      <w:pPr>
        <w:tabs>
          <w:tab w:val="left" w:pos="6480"/>
          <w:tab w:val="left" w:pos="9080"/>
        </w:tabs>
        <w:ind w:left="270" w:right="-720" w:hanging="270"/>
        <w:jc w:val="both"/>
        <w:rPr>
          <w:rFonts w:asciiTheme="majorHAnsi" w:hAnsiTheme="majorHAnsi" w:cstheme="majorHAnsi"/>
          <w:b/>
          <w:color w:val="C00000"/>
        </w:rPr>
      </w:pPr>
    </w:p>
    <w:p w14:paraId="4E44F917" w14:textId="77777777" w:rsidR="00BD0036" w:rsidRDefault="00BD0036" w:rsidP="00116E70">
      <w:pPr>
        <w:tabs>
          <w:tab w:val="left" w:pos="6480"/>
          <w:tab w:val="left" w:pos="9080"/>
        </w:tabs>
        <w:ind w:left="270" w:right="-720" w:hanging="270"/>
        <w:jc w:val="both"/>
        <w:rPr>
          <w:rFonts w:asciiTheme="majorHAnsi" w:hAnsiTheme="majorHAnsi" w:cstheme="majorHAnsi"/>
          <w:b/>
          <w:color w:val="C00000"/>
        </w:rPr>
      </w:pPr>
    </w:p>
    <w:p w14:paraId="041EB780" w14:textId="77777777" w:rsidR="00BD0036" w:rsidRDefault="00BD0036" w:rsidP="00116E70">
      <w:pPr>
        <w:tabs>
          <w:tab w:val="left" w:pos="6480"/>
          <w:tab w:val="left" w:pos="9080"/>
        </w:tabs>
        <w:ind w:left="270" w:right="-720" w:hanging="270"/>
        <w:jc w:val="both"/>
        <w:rPr>
          <w:rFonts w:asciiTheme="majorHAnsi" w:hAnsiTheme="majorHAnsi" w:cstheme="majorHAnsi"/>
          <w:b/>
          <w:color w:val="C00000"/>
        </w:rPr>
      </w:pPr>
    </w:p>
    <w:p w14:paraId="698B356A" w14:textId="3A334060" w:rsidR="00116E70" w:rsidRPr="00BD0036" w:rsidRDefault="00116E70" w:rsidP="00116E70">
      <w:pPr>
        <w:tabs>
          <w:tab w:val="left" w:pos="6480"/>
          <w:tab w:val="left" w:pos="9080"/>
        </w:tabs>
        <w:ind w:left="270" w:right="-720" w:hanging="270"/>
        <w:jc w:val="both"/>
        <w:rPr>
          <w:rFonts w:asciiTheme="majorHAnsi" w:hAnsiTheme="majorHAnsi" w:cstheme="majorHAnsi"/>
          <w:b/>
          <w:color w:val="C0504D" w:themeColor="accent2"/>
        </w:rPr>
      </w:pPr>
      <w:r w:rsidRPr="00BD0036">
        <w:rPr>
          <w:rFonts w:asciiTheme="majorHAnsi" w:hAnsiTheme="majorHAnsi" w:cstheme="majorHAnsi"/>
          <w:b/>
          <w:color w:val="C0504D" w:themeColor="accent2"/>
        </w:rPr>
        <w:lastRenderedPageBreak/>
        <w:t>COURSE OUTCOMES</w:t>
      </w:r>
      <w:r w:rsidR="00BD0036">
        <w:rPr>
          <w:rFonts w:asciiTheme="majorHAnsi" w:hAnsiTheme="majorHAnsi" w:cstheme="majorHAnsi"/>
          <w:b/>
          <w:color w:val="C0504D" w:themeColor="accent2"/>
        </w:rPr>
        <w:t xml:space="preserve"> – WHAT I WILL LEARN IN THIS COURSE</w:t>
      </w:r>
    </w:p>
    <w:p w14:paraId="1C8D0178" w14:textId="77777777" w:rsidR="00116E70" w:rsidRPr="001372ED" w:rsidRDefault="00116E70" w:rsidP="00116E70">
      <w:pPr>
        <w:tabs>
          <w:tab w:val="left" w:pos="6480"/>
          <w:tab w:val="left" w:pos="9080"/>
        </w:tabs>
        <w:ind w:left="270" w:right="-720" w:hanging="270"/>
        <w:jc w:val="both"/>
        <w:rPr>
          <w:rStyle w:val="Strong"/>
          <w:rFonts w:asciiTheme="majorHAnsi" w:hAnsiTheme="majorHAnsi" w:cstheme="majorHAnsi"/>
          <w:b w:val="0"/>
          <w:color w:val="000000"/>
        </w:rPr>
      </w:pPr>
      <w:r w:rsidRPr="001372ED">
        <w:rPr>
          <w:rFonts w:asciiTheme="majorHAnsi" w:hAnsiTheme="majorHAnsi" w:cstheme="majorHAnsi"/>
        </w:rPr>
        <w:t>Upon completion of this course, the student will be able to:</w:t>
      </w:r>
    </w:p>
    <w:p w14:paraId="687E29E4" w14:textId="77777777" w:rsidR="00116E70" w:rsidRPr="001372ED" w:rsidRDefault="00116E70" w:rsidP="00116E70">
      <w:pPr>
        <w:numPr>
          <w:ilvl w:val="0"/>
          <w:numId w:val="15"/>
        </w:numPr>
        <w:ind w:right="-720" w:hanging="990"/>
        <w:jc w:val="both"/>
        <w:rPr>
          <w:rStyle w:val="Strong"/>
          <w:rFonts w:asciiTheme="majorHAnsi" w:hAnsiTheme="majorHAnsi" w:cstheme="majorHAnsi"/>
          <w:b w:val="0"/>
          <w:color w:val="000000"/>
        </w:rPr>
      </w:pPr>
      <w:r w:rsidRPr="001372ED">
        <w:rPr>
          <w:rStyle w:val="Strong"/>
          <w:rFonts w:asciiTheme="majorHAnsi" w:hAnsiTheme="majorHAnsi" w:cstheme="majorHAnsi"/>
        </w:rPr>
        <w:t>Demonstrate an understanding of the definitions of the trigonometric functions.</w:t>
      </w:r>
    </w:p>
    <w:p w14:paraId="4B19ECBD" w14:textId="77777777" w:rsidR="00116E70" w:rsidRPr="001372ED" w:rsidRDefault="00116E70" w:rsidP="00116E70">
      <w:pPr>
        <w:numPr>
          <w:ilvl w:val="0"/>
          <w:numId w:val="15"/>
        </w:numPr>
        <w:ind w:right="-720" w:hanging="990"/>
        <w:jc w:val="both"/>
        <w:rPr>
          <w:rStyle w:val="Strong"/>
          <w:rFonts w:asciiTheme="majorHAnsi" w:hAnsiTheme="majorHAnsi" w:cstheme="majorHAnsi"/>
          <w:b w:val="0"/>
          <w:color w:val="000000"/>
        </w:rPr>
      </w:pPr>
      <w:r w:rsidRPr="001372ED">
        <w:rPr>
          <w:rStyle w:val="Strong"/>
          <w:rFonts w:asciiTheme="majorHAnsi" w:hAnsiTheme="majorHAnsi" w:cstheme="majorHAnsi"/>
        </w:rPr>
        <w:t>Use the trigonometric functions to solve problems that are based on triangles.</w:t>
      </w:r>
    </w:p>
    <w:p w14:paraId="3C9BF17E" w14:textId="77777777" w:rsidR="00116E70" w:rsidRPr="001372ED" w:rsidRDefault="00116E70" w:rsidP="00116E70">
      <w:pPr>
        <w:numPr>
          <w:ilvl w:val="0"/>
          <w:numId w:val="15"/>
        </w:numPr>
        <w:ind w:right="-720" w:hanging="990"/>
        <w:jc w:val="both"/>
        <w:rPr>
          <w:rStyle w:val="Strong"/>
          <w:rFonts w:asciiTheme="majorHAnsi" w:hAnsiTheme="majorHAnsi" w:cstheme="majorHAnsi"/>
          <w:b w:val="0"/>
          <w:color w:val="000000"/>
        </w:rPr>
      </w:pPr>
      <w:r w:rsidRPr="001372ED">
        <w:rPr>
          <w:rStyle w:val="Strong"/>
          <w:rFonts w:asciiTheme="majorHAnsi" w:hAnsiTheme="majorHAnsi" w:cstheme="majorHAnsi"/>
        </w:rPr>
        <w:t>Demonstrate an understanding of the graphs of the trigonometric functions.</w:t>
      </w:r>
    </w:p>
    <w:p w14:paraId="458C38A7" w14:textId="77777777" w:rsidR="00116E70" w:rsidRPr="001372ED" w:rsidRDefault="00116E70" w:rsidP="00116E70">
      <w:pPr>
        <w:numPr>
          <w:ilvl w:val="0"/>
          <w:numId w:val="15"/>
        </w:numPr>
        <w:ind w:right="-720" w:hanging="990"/>
        <w:jc w:val="both"/>
        <w:rPr>
          <w:rStyle w:val="Strong"/>
          <w:rFonts w:asciiTheme="majorHAnsi" w:hAnsiTheme="majorHAnsi" w:cstheme="majorHAnsi"/>
          <w:b w:val="0"/>
          <w:color w:val="000000"/>
        </w:rPr>
      </w:pPr>
      <w:r w:rsidRPr="001372ED">
        <w:rPr>
          <w:rStyle w:val="Strong"/>
          <w:rFonts w:asciiTheme="majorHAnsi" w:hAnsiTheme="majorHAnsi" w:cstheme="majorHAnsi"/>
        </w:rPr>
        <w:t>Use trigonometric identities to find equivalent expressions</w:t>
      </w:r>
      <w:r w:rsidRPr="001372ED">
        <w:rPr>
          <w:rStyle w:val="Strong"/>
          <w:rFonts w:asciiTheme="majorHAnsi" w:hAnsiTheme="majorHAnsi" w:cstheme="majorHAnsi"/>
          <w:color w:val="000000"/>
        </w:rPr>
        <w:t>.</w:t>
      </w:r>
    </w:p>
    <w:p w14:paraId="2F663C41" w14:textId="77777777" w:rsidR="00116E70" w:rsidRPr="001372ED" w:rsidRDefault="00116E70" w:rsidP="00116E70">
      <w:pPr>
        <w:pStyle w:val="ListParagraph"/>
        <w:numPr>
          <w:ilvl w:val="0"/>
          <w:numId w:val="15"/>
        </w:numPr>
        <w:tabs>
          <w:tab w:val="left" w:pos="6480"/>
          <w:tab w:val="left" w:pos="9080"/>
        </w:tabs>
        <w:ind w:right="-720" w:hanging="990"/>
        <w:jc w:val="both"/>
        <w:rPr>
          <w:rFonts w:asciiTheme="majorHAnsi" w:hAnsiTheme="majorHAnsi" w:cstheme="majorHAnsi"/>
          <w:b/>
        </w:rPr>
      </w:pPr>
      <w:r w:rsidRPr="001372ED">
        <w:rPr>
          <w:rStyle w:val="Strong"/>
          <w:rFonts w:asciiTheme="majorHAnsi" w:hAnsiTheme="majorHAnsi" w:cstheme="majorHAnsi"/>
        </w:rPr>
        <w:t>Demonstrate the ability to solve equations involving trigonometric functions.</w:t>
      </w:r>
    </w:p>
    <w:p w14:paraId="0667955E" w14:textId="6F2417FD" w:rsidR="001372ED" w:rsidRDefault="001372ED" w:rsidP="00A20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rPr>
      </w:pPr>
    </w:p>
    <w:p w14:paraId="052C5F9E" w14:textId="77777777" w:rsidR="00BD0036" w:rsidRPr="00BD0036" w:rsidRDefault="00BD0036" w:rsidP="00BD0036">
      <w:pPr>
        <w:rPr>
          <w:rFonts w:asciiTheme="majorHAnsi" w:hAnsiTheme="majorHAnsi" w:cstheme="majorHAnsi"/>
          <w:b/>
          <w:color w:val="C0504D" w:themeColor="accent2"/>
        </w:rPr>
      </w:pPr>
      <w:r w:rsidRPr="00BD0036">
        <w:rPr>
          <w:rFonts w:asciiTheme="majorHAnsi" w:hAnsiTheme="majorHAnsi" w:cstheme="majorHAnsi"/>
          <w:b/>
          <w:color w:val="C0504D" w:themeColor="accent2"/>
        </w:rPr>
        <w:t>COURSE INFORMATION</w:t>
      </w:r>
    </w:p>
    <w:p w14:paraId="56B947BC" w14:textId="1D01D6D5" w:rsidR="003039C6" w:rsidRDefault="003039C6" w:rsidP="00A20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rPr>
      </w:pPr>
    </w:p>
    <w:p w14:paraId="68AD080B" w14:textId="77777777" w:rsidR="003039C6" w:rsidRPr="001217A2" w:rsidRDefault="003039C6" w:rsidP="003039C6">
      <w:pPr>
        <w:rPr>
          <w:rFonts w:ascii="Century Gothic" w:hAnsi="Century Gothic"/>
          <w:b/>
          <w:sz w:val="20"/>
          <w:szCs w:val="20"/>
        </w:rPr>
      </w:pPr>
      <w:r w:rsidRPr="001372ED">
        <w:rPr>
          <w:rFonts w:asciiTheme="majorHAnsi" w:hAnsiTheme="majorHAnsi" w:cstheme="majorHAnsi"/>
          <w:b/>
        </w:rPr>
        <w:t xml:space="preserve">This syllabus is an agreement between </w:t>
      </w:r>
      <w:r>
        <w:rPr>
          <w:rFonts w:asciiTheme="majorHAnsi" w:hAnsiTheme="majorHAnsi" w:cstheme="majorHAnsi"/>
          <w:b/>
        </w:rPr>
        <w:t>you and me,</w:t>
      </w:r>
      <w:r w:rsidRPr="0014264D">
        <w:rPr>
          <w:rFonts w:ascii="Century Gothic" w:hAnsi="Century Gothic"/>
          <w:b/>
          <w:sz w:val="20"/>
          <w:szCs w:val="20"/>
        </w:rPr>
        <w:t xml:space="preserve"> </w:t>
      </w:r>
      <w:r w:rsidRPr="00514307">
        <w:rPr>
          <w:rFonts w:ascii="Century Gothic" w:hAnsi="Century Gothic"/>
          <w:b/>
          <w:sz w:val="20"/>
          <w:szCs w:val="20"/>
        </w:rPr>
        <w:t xml:space="preserve">and it outlines the policies and procedures of the course. It is important that you carefully read this syllabus/agreement in its entirety and adhere to all policies and procedures within the syllabus.  If there is anything that you do not understand, please do not hesitate to reach out to me for clarification.  If I make any changes to the syllabus, I will notify you through </w:t>
      </w:r>
      <w:r>
        <w:rPr>
          <w:rFonts w:ascii="Century Gothic" w:hAnsi="Century Gothic"/>
          <w:b/>
          <w:sz w:val="20"/>
          <w:szCs w:val="20"/>
        </w:rPr>
        <w:t xml:space="preserve">an announcement in </w:t>
      </w:r>
      <w:r w:rsidRPr="00514307">
        <w:rPr>
          <w:rFonts w:ascii="Century Gothic" w:hAnsi="Century Gothic"/>
          <w:b/>
          <w:sz w:val="20"/>
          <w:szCs w:val="20"/>
        </w:rPr>
        <w:t>Canvas.</w:t>
      </w:r>
      <w:r>
        <w:rPr>
          <w:rFonts w:ascii="Century Gothic" w:hAnsi="Century Gothic"/>
          <w:b/>
          <w:sz w:val="20"/>
          <w:szCs w:val="20"/>
        </w:rPr>
        <w:t xml:space="preserve">  </w:t>
      </w:r>
    </w:p>
    <w:p w14:paraId="6A9B738E" w14:textId="77777777" w:rsidR="003039C6" w:rsidRPr="001372ED" w:rsidRDefault="003039C6" w:rsidP="00A20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rPr>
      </w:pPr>
    </w:p>
    <w:p w14:paraId="6F3C7208" w14:textId="0A011A33" w:rsidR="006848D8" w:rsidRPr="00BD0036" w:rsidRDefault="00BD0036">
      <w:pPr>
        <w:rPr>
          <w:rFonts w:asciiTheme="majorHAnsi" w:hAnsiTheme="majorHAnsi" w:cstheme="majorHAnsi"/>
          <w:b/>
          <w:color w:val="C0504D" w:themeColor="accent2"/>
        </w:rPr>
      </w:pPr>
      <w:r w:rsidRPr="00BD0036">
        <w:rPr>
          <w:rFonts w:asciiTheme="majorHAnsi" w:hAnsiTheme="majorHAnsi" w:cstheme="majorHAnsi"/>
          <w:b/>
          <w:color w:val="C0504D" w:themeColor="accent2"/>
        </w:rPr>
        <w:t>THE BOOK WE ARE USING</w:t>
      </w:r>
    </w:p>
    <w:p w14:paraId="2C38D9E7" w14:textId="23567A23" w:rsidR="004C2273" w:rsidRDefault="00520E1A" w:rsidP="0076254E">
      <w:pPr>
        <w:rPr>
          <w:rFonts w:asciiTheme="majorHAnsi" w:hAnsiTheme="majorHAnsi" w:cstheme="majorHAnsi"/>
        </w:rPr>
      </w:pPr>
      <w:r w:rsidRPr="00520E1A">
        <w:rPr>
          <w:rFonts w:asciiTheme="majorHAnsi" w:hAnsiTheme="majorHAnsi" w:cstheme="majorHAnsi"/>
        </w:rPr>
        <w:t>The image below is the cover of the book we are using.</w:t>
      </w:r>
    </w:p>
    <w:p w14:paraId="47985101" w14:textId="3968675C" w:rsidR="009B26A1" w:rsidRDefault="009B26A1" w:rsidP="0076254E">
      <w:pPr>
        <w:rPr>
          <w:rFonts w:asciiTheme="majorHAnsi" w:hAnsiTheme="majorHAnsi" w:cstheme="majorHAnsi"/>
        </w:rPr>
      </w:pPr>
    </w:p>
    <w:p w14:paraId="7551FFA6" w14:textId="5B197CA8" w:rsidR="009B26A1" w:rsidRPr="00520E1A" w:rsidRDefault="009B26A1" w:rsidP="0076254E">
      <w:pPr>
        <w:rPr>
          <w:rFonts w:asciiTheme="majorHAnsi" w:hAnsiTheme="majorHAnsi" w:cstheme="majorHAnsi"/>
        </w:rPr>
      </w:pPr>
      <w:r>
        <w:rPr>
          <w:noProof/>
        </w:rPr>
        <w:drawing>
          <wp:inline distT="0" distB="0" distL="0" distR="0" wp14:anchorId="7BD025D3" wp14:editId="2CB7CBE4">
            <wp:extent cx="1657350" cy="1727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65175" cy="1735355"/>
                    </a:xfrm>
                    <a:prstGeom prst="rect">
                      <a:avLst/>
                    </a:prstGeom>
                  </pic:spPr>
                </pic:pic>
              </a:graphicData>
            </a:graphic>
          </wp:inline>
        </w:drawing>
      </w:r>
    </w:p>
    <w:p w14:paraId="7AF319E9" w14:textId="23015508" w:rsidR="004C2273" w:rsidRPr="001372ED" w:rsidRDefault="004C2273" w:rsidP="00001F94">
      <w:pPr>
        <w:autoSpaceDE w:val="0"/>
        <w:autoSpaceDN w:val="0"/>
        <w:adjustRightInd w:val="0"/>
        <w:ind w:right="180"/>
        <w:rPr>
          <w:rFonts w:asciiTheme="majorHAnsi" w:hAnsiTheme="majorHAnsi" w:cstheme="majorHAnsi"/>
          <w:color w:val="000000"/>
        </w:rPr>
      </w:pPr>
    </w:p>
    <w:p w14:paraId="0BA53860" w14:textId="77777777" w:rsidR="006848D8" w:rsidRDefault="00AC6039" w:rsidP="00382A7D">
      <w:pPr>
        <w:rPr>
          <w:rFonts w:asciiTheme="majorHAnsi" w:hAnsiTheme="majorHAnsi" w:cstheme="majorHAnsi"/>
          <w:color w:val="000000"/>
        </w:rPr>
      </w:pPr>
      <w:r w:rsidRPr="001372ED">
        <w:rPr>
          <w:rFonts w:asciiTheme="majorHAnsi" w:hAnsiTheme="majorHAnsi" w:cstheme="majorHAnsi"/>
          <w:color w:val="000000"/>
        </w:rPr>
        <w:t>Pearson allows students a grace period</w:t>
      </w:r>
      <w:r w:rsidR="00C63609" w:rsidRPr="001372ED">
        <w:rPr>
          <w:rFonts w:asciiTheme="majorHAnsi" w:hAnsiTheme="majorHAnsi" w:cstheme="majorHAnsi"/>
          <w:color w:val="000000"/>
        </w:rPr>
        <w:t>,</w:t>
      </w:r>
      <w:r w:rsidRPr="001372ED">
        <w:rPr>
          <w:rFonts w:asciiTheme="majorHAnsi" w:hAnsiTheme="majorHAnsi" w:cstheme="majorHAnsi"/>
          <w:color w:val="000000"/>
        </w:rPr>
        <w:t xml:space="preserve"> wherein students may </w:t>
      </w:r>
      <w:r w:rsidR="00C63609" w:rsidRPr="001372ED">
        <w:rPr>
          <w:rFonts w:asciiTheme="majorHAnsi" w:hAnsiTheme="majorHAnsi" w:cstheme="majorHAnsi"/>
          <w:color w:val="000000"/>
        </w:rPr>
        <w:t xml:space="preserve">register </w:t>
      </w:r>
      <w:r w:rsidR="00925149" w:rsidRPr="001372ED">
        <w:rPr>
          <w:rFonts w:asciiTheme="majorHAnsi" w:hAnsiTheme="majorHAnsi" w:cstheme="majorHAnsi"/>
          <w:color w:val="000000"/>
        </w:rPr>
        <w:t xml:space="preserve">into </w:t>
      </w:r>
      <w:r w:rsidR="00C63609" w:rsidRPr="001372ED">
        <w:rPr>
          <w:rFonts w:asciiTheme="majorHAnsi" w:hAnsiTheme="majorHAnsi" w:cstheme="majorHAnsi"/>
          <w:color w:val="000000"/>
        </w:rPr>
        <w:t xml:space="preserve">and </w:t>
      </w:r>
      <w:r w:rsidRPr="001372ED">
        <w:rPr>
          <w:rFonts w:asciiTheme="majorHAnsi" w:hAnsiTheme="majorHAnsi" w:cstheme="majorHAnsi"/>
          <w:color w:val="000000"/>
        </w:rPr>
        <w:t>access an online</w:t>
      </w:r>
      <w:r w:rsidR="004C2273" w:rsidRPr="001372ED">
        <w:rPr>
          <w:rFonts w:asciiTheme="majorHAnsi" w:hAnsiTheme="majorHAnsi" w:cstheme="majorHAnsi"/>
          <w:color w:val="000000"/>
        </w:rPr>
        <w:t xml:space="preserve"> </w:t>
      </w:r>
      <w:r w:rsidRPr="001372ED">
        <w:rPr>
          <w:rFonts w:asciiTheme="majorHAnsi" w:hAnsiTheme="majorHAnsi" w:cstheme="majorHAnsi"/>
          <w:color w:val="000000"/>
        </w:rPr>
        <w:t>course</w:t>
      </w:r>
      <w:r w:rsidR="00C63609" w:rsidRPr="001372ED">
        <w:rPr>
          <w:rFonts w:asciiTheme="majorHAnsi" w:hAnsiTheme="majorHAnsi" w:cstheme="majorHAnsi"/>
          <w:color w:val="000000"/>
        </w:rPr>
        <w:t xml:space="preserve"> without payment.  Once this grace period has passed, students must purchase an access code to continue working in the course</w:t>
      </w:r>
      <w:r w:rsidR="003908BA" w:rsidRPr="001372ED">
        <w:rPr>
          <w:rFonts w:asciiTheme="majorHAnsi" w:hAnsiTheme="majorHAnsi" w:cstheme="majorHAnsi"/>
          <w:color w:val="000000"/>
        </w:rPr>
        <w:t>.</w:t>
      </w:r>
      <w:r w:rsidR="00C63609" w:rsidRPr="001372ED">
        <w:rPr>
          <w:rFonts w:asciiTheme="majorHAnsi" w:hAnsiTheme="majorHAnsi" w:cstheme="majorHAnsi"/>
          <w:color w:val="000000"/>
        </w:rPr>
        <w:t xml:space="preserve"> </w:t>
      </w:r>
      <w:r w:rsidR="00673E14" w:rsidRPr="001372ED">
        <w:rPr>
          <w:rFonts w:asciiTheme="majorHAnsi" w:hAnsiTheme="majorHAnsi" w:cstheme="majorHAnsi"/>
          <w:color w:val="000000"/>
        </w:rPr>
        <w:t xml:space="preserve">Please read below for deadlines of registration and purchase of </w:t>
      </w:r>
      <w:r w:rsidR="00A65C28" w:rsidRPr="001372ED">
        <w:rPr>
          <w:rFonts w:asciiTheme="majorHAnsi" w:hAnsiTheme="majorHAnsi" w:cstheme="majorHAnsi"/>
          <w:color w:val="000000"/>
        </w:rPr>
        <w:t>MML course.</w:t>
      </w:r>
      <w:r w:rsidR="00875347" w:rsidRPr="001372ED">
        <w:rPr>
          <w:rFonts w:asciiTheme="majorHAnsi" w:hAnsiTheme="majorHAnsi" w:cstheme="majorHAnsi"/>
          <w:color w:val="000000"/>
        </w:rPr>
        <w:t xml:space="preserve"> </w:t>
      </w:r>
    </w:p>
    <w:p w14:paraId="61CD32C7" w14:textId="77777777" w:rsidR="006848D8" w:rsidRDefault="006848D8" w:rsidP="00382A7D">
      <w:pPr>
        <w:rPr>
          <w:rFonts w:asciiTheme="majorHAnsi" w:hAnsiTheme="majorHAnsi" w:cstheme="majorHAnsi"/>
          <w:b/>
          <w:color w:val="000000"/>
        </w:rPr>
      </w:pPr>
    </w:p>
    <w:p w14:paraId="674E4EEF" w14:textId="13833C5A" w:rsidR="006848D8" w:rsidRDefault="00C63609" w:rsidP="00382A7D">
      <w:pPr>
        <w:rPr>
          <w:rFonts w:asciiTheme="majorHAnsi" w:hAnsiTheme="majorHAnsi" w:cstheme="majorHAnsi"/>
          <w:b/>
          <w:color w:val="000000"/>
        </w:rPr>
      </w:pPr>
      <w:r w:rsidRPr="001372ED">
        <w:rPr>
          <w:rFonts w:asciiTheme="majorHAnsi" w:hAnsiTheme="majorHAnsi" w:cstheme="majorHAnsi"/>
          <w:b/>
          <w:color w:val="000000"/>
        </w:rPr>
        <w:t>YOU MUST REGISTER INTO MYMATHLAB NO LATER THAN</w:t>
      </w:r>
      <w:r w:rsidR="001609E6" w:rsidRPr="001372ED">
        <w:rPr>
          <w:rFonts w:asciiTheme="majorHAnsi" w:hAnsiTheme="majorHAnsi" w:cstheme="majorHAnsi"/>
          <w:b/>
          <w:color w:val="000000"/>
        </w:rPr>
        <w:t xml:space="preserve"> </w:t>
      </w:r>
      <w:r w:rsidR="00FF719F">
        <w:rPr>
          <w:rFonts w:asciiTheme="majorHAnsi" w:hAnsiTheme="majorHAnsi" w:cstheme="majorHAnsi"/>
          <w:b/>
          <w:color w:val="000000"/>
          <w:highlight w:val="yellow"/>
        </w:rPr>
        <w:t>May 10</w:t>
      </w:r>
      <w:r w:rsidR="00E22831" w:rsidRPr="001372ED">
        <w:rPr>
          <w:rFonts w:asciiTheme="majorHAnsi" w:hAnsiTheme="majorHAnsi" w:cstheme="majorHAnsi"/>
          <w:b/>
          <w:color w:val="000000"/>
          <w:highlight w:val="yellow"/>
        </w:rPr>
        <w:t>, 20</w:t>
      </w:r>
      <w:r w:rsidR="00B75613">
        <w:rPr>
          <w:rFonts w:asciiTheme="majorHAnsi" w:hAnsiTheme="majorHAnsi" w:cstheme="majorHAnsi"/>
          <w:b/>
          <w:color w:val="000000"/>
          <w:highlight w:val="yellow"/>
        </w:rPr>
        <w:t>21</w:t>
      </w:r>
      <w:r w:rsidRPr="001372ED">
        <w:rPr>
          <w:rFonts w:asciiTheme="majorHAnsi" w:hAnsiTheme="majorHAnsi" w:cstheme="majorHAnsi"/>
          <w:b/>
          <w:color w:val="000000"/>
        </w:rPr>
        <w:t xml:space="preserve">.  </w:t>
      </w:r>
    </w:p>
    <w:p w14:paraId="53FBC19A" w14:textId="77777777" w:rsidR="006848D8" w:rsidRDefault="006848D8" w:rsidP="00382A7D">
      <w:pPr>
        <w:rPr>
          <w:rFonts w:asciiTheme="majorHAnsi" w:hAnsiTheme="majorHAnsi" w:cstheme="majorHAnsi"/>
          <w:color w:val="000000"/>
        </w:rPr>
      </w:pPr>
    </w:p>
    <w:p w14:paraId="682DF0E6" w14:textId="483FE03F" w:rsidR="00382A7D" w:rsidRDefault="00C63609" w:rsidP="00382A7D">
      <w:pPr>
        <w:rPr>
          <w:rFonts w:asciiTheme="majorHAnsi" w:hAnsiTheme="majorHAnsi" w:cstheme="majorHAnsi"/>
          <w:color w:val="000000"/>
        </w:rPr>
      </w:pPr>
      <w:r w:rsidRPr="001372ED">
        <w:rPr>
          <w:rFonts w:asciiTheme="majorHAnsi" w:hAnsiTheme="majorHAnsi" w:cstheme="majorHAnsi"/>
          <w:color w:val="000000"/>
        </w:rPr>
        <w:t xml:space="preserve">Students who miss this deadline will not be allowed into the course.  Follow Pearson’s guide to registration </w:t>
      </w:r>
      <w:r w:rsidR="006848D8">
        <w:rPr>
          <w:rFonts w:asciiTheme="majorHAnsi" w:hAnsiTheme="majorHAnsi" w:cstheme="majorHAnsi"/>
          <w:color w:val="000000"/>
        </w:rPr>
        <w:t>in the canvas course orientation module (go to the Start Here page).</w:t>
      </w:r>
    </w:p>
    <w:p w14:paraId="70DE3DAB" w14:textId="2C2499E7" w:rsidR="0001440B" w:rsidRPr="0030234E" w:rsidRDefault="00376906" w:rsidP="0001440B">
      <w:pPr>
        <w:shd w:val="clear" w:color="auto" w:fill="FFFFFF"/>
        <w:spacing w:before="180" w:after="180"/>
        <w:rPr>
          <w:rFonts w:asciiTheme="majorHAnsi" w:hAnsiTheme="majorHAnsi" w:cstheme="majorHAnsi"/>
          <w:color w:val="2D3B45"/>
          <w:lang w:eastAsia="zh-CN"/>
        </w:rPr>
      </w:pPr>
      <w:r>
        <w:rPr>
          <w:rFonts w:asciiTheme="majorHAnsi" w:hAnsiTheme="majorHAnsi" w:cstheme="majorHAnsi"/>
          <w:color w:val="2D3B45"/>
          <w:lang w:eastAsia="zh-CN"/>
        </w:rPr>
        <w:t xml:space="preserve">When registering, be careful not to </w:t>
      </w:r>
      <w:r w:rsidR="0001440B" w:rsidRPr="0030234E">
        <w:rPr>
          <w:rFonts w:asciiTheme="majorHAnsi" w:hAnsiTheme="majorHAnsi" w:cstheme="majorHAnsi"/>
          <w:color w:val="2D3B45"/>
          <w:lang w:eastAsia="zh-CN"/>
        </w:rPr>
        <w:t>confuse two IDs: a course ID and an access code. The course ID is a reference to the specific class you will be in, whereas the access code is what you get when you purchase the book. The access code is a multi-letter code that gives you access to the e-</w:t>
      </w:r>
      <w:proofErr w:type="gramStart"/>
      <w:r w:rsidR="0001440B" w:rsidRPr="0030234E">
        <w:rPr>
          <w:rFonts w:asciiTheme="majorHAnsi" w:hAnsiTheme="majorHAnsi" w:cstheme="majorHAnsi"/>
          <w:color w:val="2D3B45"/>
          <w:lang w:eastAsia="zh-CN"/>
        </w:rPr>
        <w:t>text ,</w:t>
      </w:r>
      <w:proofErr w:type="gramEnd"/>
      <w:r w:rsidR="0001440B" w:rsidRPr="0030234E">
        <w:rPr>
          <w:rFonts w:asciiTheme="majorHAnsi" w:hAnsiTheme="majorHAnsi" w:cstheme="majorHAnsi"/>
          <w:color w:val="2D3B45"/>
          <w:lang w:eastAsia="zh-CN"/>
        </w:rPr>
        <w:t xml:space="preserve"> homework assignments, and many Pearson learning aids like </w:t>
      </w:r>
      <w:proofErr w:type="spellStart"/>
      <w:r w:rsidR="0001440B" w:rsidRPr="0030234E">
        <w:rPr>
          <w:rFonts w:asciiTheme="majorHAnsi" w:hAnsiTheme="majorHAnsi" w:cstheme="majorHAnsi"/>
          <w:color w:val="2D3B45"/>
          <w:lang w:eastAsia="zh-CN"/>
        </w:rPr>
        <w:t>powerpoint</w:t>
      </w:r>
      <w:proofErr w:type="spellEnd"/>
      <w:r w:rsidR="0001440B" w:rsidRPr="0030234E">
        <w:rPr>
          <w:rFonts w:asciiTheme="majorHAnsi" w:hAnsiTheme="majorHAnsi" w:cstheme="majorHAnsi"/>
          <w:color w:val="2D3B45"/>
          <w:lang w:eastAsia="zh-CN"/>
        </w:rPr>
        <w:t xml:space="preserve"> presentations, videos, animations, etc.</w:t>
      </w:r>
    </w:p>
    <w:p w14:paraId="18F0C727" w14:textId="77777777" w:rsidR="0001440B" w:rsidRPr="0030234E" w:rsidRDefault="0001440B" w:rsidP="0001440B">
      <w:pPr>
        <w:shd w:val="clear" w:color="auto" w:fill="FFFFFF"/>
        <w:spacing w:before="180" w:after="180"/>
        <w:rPr>
          <w:rFonts w:asciiTheme="majorHAnsi" w:hAnsiTheme="majorHAnsi" w:cstheme="majorHAnsi"/>
          <w:color w:val="2D3B45"/>
          <w:lang w:eastAsia="zh-CN"/>
        </w:rPr>
      </w:pPr>
      <w:r w:rsidRPr="0030234E">
        <w:rPr>
          <w:rFonts w:asciiTheme="majorHAnsi" w:hAnsiTheme="majorHAnsi" w:cstheme="majorHAnsi"/>
          <w:color w:val="2D3B45"/>
          <w:lang w:eastAsia="zh-CN"/>
        </w:rPr>
        <w:t>Since you are registering into MML from within canvas, you do </w:t>
      </w:r>
      <w:r w:rsidRPr="0030234E">
        <w:rPr>
          <w:rFonts w:asciiTheme="majorHAnsi" w:hAnsiTheme="majorHAnsi" w:cstheme="majorHAnsi"/>
          <w:b/>
          <w:bCs/>
          <w:color w:val="2D3B45"/>
          <w:lang w:eastAsia="zh-CN"/>
        </w:rPr>
        <w:t>not</w:t>
      </w:r>
      <w:r w:rsidRPr="0030234E">
        <w:rPr>
          <w:rFonts w:asciiTheme="majorHAnsi" w:hAnsiTheme="majorHAnsi" w:cstheme="majorHAnsi"/>
          <w:color w:val="2D3B45"/>
          <w:lang w:eastAsia="zh-CN"/>
        </w:rPr>
        <w:t xml:space="preserve"> need a course ID (because the canvas course and the MML course are linked). However, you do need an access code (basically you're buying an e-version of the book) to enter the course and access the homework. There is a temporary </w:t>
      </w:r>
      <w:r w:rsidRPr="0030234E">
        <w:rPr>
          <w:rFonts w:asciiTheme="majorHAnsi" w:hAnsiTheme="majorHAnsi" w:cstheme="majorHAnsi"/>
          <w:color w:val="2D3B45"/>
          <w:lang w:eastAsia="zh-CN"/>
        </w:rPr>
        <w:lastRenderedPageBreak/>
        <w:t>access if you can't pay yet, but in 14 days you need to purchase the code. </w:t>
      </w:r>
      <w:r>
        <w:rPr>
          <w:rFonts w:asciiTheme="majorHAnsi" w:hAnsiTheme="majorHAnsi" w:cstheme="majorHAnsi"/>
          <w:color w:val="2D3B45"/>
          <w:lang w:eastAsia="zh-CN"/>
        </w:rPr>
        <w:t>If you begin the course with a temporary access, later when you pay for the course, be sure to use the same account (do not create another new account; if you do, your grades will not transfer to canvas because you’ve already been linked).</w:t>
      </w:r>
    </w:p>
    <w:p w14:paraId="78B1E49B" w14:textId="77777777" w:rsidR="00875347" w:rsidRPr="001372ED" w:rsidRDefault="00875347" w:rsidP="00001F94">
      <w:pPr>
        <w:autoSpaceDE w:val="0"/>
        <w:autoSpaceDN w:val="0"/>
        <w:adjustRightInd w:val="0"/>
        <w:ind w:right="180"/>
        <w:rPr>
          <w:rFonts w:asciiTheme="majorHAnsi" w:hAnsiTheme="majorHAnsi" w:cstheme="majorHAnsi"/>
          <w:color w:val="000000"/>
        </w:rPr>
      </w:pPr>
    </w:p>
    <w:p w14:paraId="1FDBA700" w14:textId="21E3A4B2" w:rsidR="00410CFC" w:rsidRPr="001372ED" w:rsidRDefault="00410CFC" w:rsidP="00001F94">
      <w:pPr>
        <w:autoSpaceDE w:val="0"/>
        <w:autoSpaceDN w:val="0"/>
        <w:adjustRightInd w:val="0"/>
        <w:ind w:left="270" w:right="-180" w:hanging="270"/>
        <w:rPr>
          <w:rFonts w:asciiTheme="majorHAnsi" w:hAnsiTheme="majorHAnsi" w:cstheme="majorHAnsi"/>
          <w:b/>
          <w:color w:val="000000"/>
        </w:rPr>
      </w:pPr>
      <w:r w:rsidRPr="001372ED">
        <w:rPr>
          <w:rFonts w:asciiTheme="majorHAnsi" w:hAnsiTheme="majorHAnsi" w:cstheme="majorHAnsi"/>
          <w:b/>
          <w:color w:val="000000"/>
        </w:rPr>
        <w:t xml:space="preserve">YOU MUST PURCHASE AN ACCESS CODE BY </w:t>
      </w:r>
      <w:r w:rsidR="00FD7A0C" w:rsidRPr="001372ED">
        <w:rPr>
          <w:rFonts w:asciiTheme="majorHAnsi" w:hAnsiTheme="majorHAnsi" w:cstheme="majorHAnsi"/>
          <w:b/>
          <w:color w:val="000000"/>
        </w:rPr>
        <w:t>THE END OF THE SECOND WEEK OF THIS COURSE</w:t>
      </w:r>
      <w:r w:rsidR="00C63609" w:rsidRPr="001372ED">
        <w:rPr>
          <w:rFonts w:asciiTheme="majorHAnsi" w:hAnsiTheme="majorHAnsi" w:cstheme="majorHAnsi"/>
          <w:b/>
          <w:color w:val="000000"/>
        </w:rPr>
        <w:t>.</w:t>
      </w:r>
    </w:p>
    <w:p w14:paraId="48A273E8" w14:textId="5647B70C" w:rsidR="00410CFC" w:rsidRPr="001372ED" w:rsidRDefault="00410CFC" w:rsidP="00410CFC">
      <w:pPr>
        <w:autoSpaceDE w:val="0"/>
        <w:autoSpaceDN w:val="0"/>
        <w:adjustRightInd w:val="0"/>
        <w:ind w:left="720" w:hanging="720"/>
        <w:rPr>
          <w:rFonts w:asciiTheme="majorHAnsi" w:hAnsiTheme="majorHAnsi" w:cstheme="majorHAnsi"/>
          <w:color w:val="000000"/>
        </w:rPr>
      </w:pPr>
      <w:r w:rsidRPr="001372ED">
        <w:rPr>
          <w:rFonts w:asciiTheme="majorHAnsi" w:hAnsiTheme="majorHAnsi" w:cstheme="majorHAnsi"/>
          <w:color w:val="000000"/>
        </w:rPr>
        <w:tab/>
        <w:t xml:space="preserve">  </w:t>
      </w:r>
    </w:p>
    <w:p w14:paraId="1B455B02" w14:textId="4A4C71B8" w:rsidR="00410CFC" w:rsidRPr="001372ED" w:rsidRDefault="00C63609" w:rsidP="00A16987">
      <w:pPr>
        <w:tabs>
          <w:tab w:val="left" w:pos="1530"/>
        </w:tabs>
        <w:autoSpaceDE w:val="0"/>
        <w:autoSpaceDN w:val="0"/>
        <w:adjustRightInd w:val="0"/>
        <w:ind w:left="720"/>
        <w:rPr>
          <w:rFonts w:asciiTheme="majorHAnsi" w:hAnsiTheme="majorHAnsi" w:cstheme="majorHAnsi"/>
          <w:color w:val="000000"/>
        </w:rPr>
      </w:pPr>
      <w:r w:rsidRPr="001372ED">
        <w:rPr>
          <w:rFonts w:asciiTheme="majorHAnsi" w:hAnsiTheme="majorHAnsi" w:cstheme="majorHAnsi"/>
          <w:color w:val="000000"/>
        </w:rPr>
        <w:t>Note 1</w:t>
      </w:r>
      <w:r w:rsidR="00410CFC" w:rsidRPr="001372ED">
        <w:rPr>
          <w:rFonts w:asciiTheme="majorHAnsi" w:hAnsiTheme="majorHAnsi" w:cstheme="majorHAnsi"/>
          <w:color w:val="000000"/>
        </w:rPr>
        <w:t xml:space="preserve">: </w:t>
      </w:r>
      <w:r w:rsidRPr="001372ED">
        <w:rPr>
          <w:rFonts w:asciiTheme="majorHAnsi" w:hAnsiTheme="majorHAnsi" w:cstheme="majorHAnsi"/>
          <w:color w:val="000000"/>
        </w:rPr>
        <w:t xml:space="preserve">Once you register into the course, you will have </w:t>
      </w:r>
      <w:r w:rsidR="00410CFC" w:rsidRPr="001372ED">
        <w:rPr>
          <w:rFonts w:asciiTheme="majorHAnsi" w:hAnsiTheme="majorHAnsi" w:cstheme="majorHAnsi"/>
          <w:color w:val="000000"/>
        </w:rPr>
        <w:t xml:space="preserve">access </w:t>
      </w:r>
      <w:r w:rsidR="00B8466A" w:rsidRPr="001372ED">
        <w:rPr>
          <w:rFonts w:asciiTheme="majorHAnsi" w:hAnsiTheme="majorHAnsi" w:cstheme="majorHAnsi"/>
          <w:color w:val="000000"/>
        </w:rPr>
        <w:t xml:space="preserve">to </w:t>
      </w:r>
      <w:r w:rsidR="00410CFC" w:rsidRPr="001372ED">
        <w:rPr>
          <w:rFonts w:asciiTheme="majorHAnsi" w:hAnsiTheme="majorHAnsi" w:cstheme="majorHAnsi"/>
          <w:color w:val="000000"/>
        </w:rPr>
        <w:t xml:space="preserve">an electronic copy of the </w:t>
      </w:r>
      <w:r w:rsidR="00A16987" w:rsidRPr="001372ED">
        <w:rPr>
          <w:rFonts w:asciiTheme="majorHAnsi" w:hAnsiTheme="majorHAnsi" w:cstheme="majorHAnsi"/>
          <w:color w:val="000000"/>
        </w:rPr>
        <w:tab/>
      </w:r>
      <w:r w:rsidR="00410CFC" w:rsidRPr="001372ED">
        <w:rPr>
          <w:rFonts w:asciiTheme="majorHAnsi" w:hAnsiTheme="majorHAnsi" w:cstheme="majorHAnsi"/>
          <w:color w:val="000000"/>
        </w:rPr>
        <w:t>text (so a physical copy of the text is optional).</w:t>
      </w:r>
    </w:p>
    <w:p w14:paraId="60F7FDF9" w14:textId="01984853" w:rsidR="00410CFC" w:rsidRPr="00630B08" w:rsidRDefault="00C63609" w:rsidP="00E81FD5">
      <w:pPr>
        <w:ind w:left="1530" w:hanging="810"/>
        <w:rPr>
          <w:rFonts w:asciiTheme="majorHAnsi" w:hAnsiTheme="majorHAnsi" w:cstheme="majorHAnsi"/>
          <w:shd w:val="clear" w:color="auto" w:fill="FFFFFF"/>
        </w:rPr>
      </w:pPr>
      <w:r w:rsidRPr="001372ED">
        <w:rPr>
          <w:rFonts w:asciiTheme="majorHAnsi" w:hAnsiTheme="majorHAnsi" w:cstheme="majorHAnsi"/>
          <w:color w:val="000000"/>
        </w:rPr>
        <w:t>Note 2</w:t>
      </w:r>
      <w:r w:rsidR="00410CFC" w:rsidRPr="001372ED">
        <w:rPr>
          <w:rFonts w:asciiTheme="majorHAnsi" w:hAnsiTheme="majorHAnsi" w:cstheme="majorHAnsi"/>
          <w:color w:val="000000"/>
        </w:rPr>
        <w:t xml:space="preserve">:  If you’ve taken this course before, </w:t>
      </w:r>
      <w:r w:rsidR="00410CFC" w:rsidRPr="00630B08">
        <w:rPr>
          <w:rFonts w:asciiTheme="majorHAnsi" w:hAnsiTheme="majorHAnsi" w:cstheme="majorHAnsi"/>
          <w:shd w:val="clear" w:color="auto" w:fill="FFFFFF"/>
        </w:rPr>
        <w:t xml:space="preserve">as long as the course is based on the same edition of </w:t>
      </w:r>
      <w:r w:rsidR="004546A4" w:rsidRPr="00630B08">
        <w:rPr>
          <w:rFonts w:asciiTheme="majorHAnsi" w:hAnsiTheme="majorHAnsi" w:cstheme="majorHAnsi"/>
          <w:shd w:val="clear" w:color="auto" w:fill="FFFFFF"/>
        </w:rPr>
        <w:t xml:space="preserve">the </w:t>
      </w:r>
      <w:r w:rsidR="00410CFC" w:rsidRPr="00630B08">
        <w:rPr>
          <w:rFonts w:asciiTheme="majorHAnsi" w:hAnsiTheme="majorHAnsi" w:cstheme="majorHAnsi"/>
          <w:shd w:val="clear" w:color="auto" w:fill="FFFFFF"/>
        </w:rPr>
        <w:t xml:space="preserve">same textbook, you can re-enroll in the second semester without a new access code and </w:t>
      </w:r>
      <w:r w:rsidR="004546A4" w:rsidRPr="00630B08">
        <w:rPr>
          <w:rFonts w:asciiTheme="majorHAnsi" w:hAnsiTheme="majorHAnsi" w:cstheme="majorHAnsi"/>
          <w:shd w:val="clear" w:color="auto" w:fill="FFFFFF"/>
        </w:rPr>
        <w:t>at no</w:t>
      </w:r>
      <w:r w:rsidR="00B8466A" w:rsidRPr="00630B08">
        <w:rPr>
          <w:rFonts w:asciiTheme="majorHAnsi" w:hAnsiTheme="majorHAnsi" w:cstheme="majorHAnsi"/>
          <w:shd w:val="clear" w:color="auto" w:fill="FFFFFF"/>
        </w:rPr>
        <w:t xml:space="preserve"> </w:t>
      </w:r>
      <w:r w:rsidR="00410CFC" w:rsidRPr="00630B08">
        <w:rPr>
          <w:rFonts w:asciiTheme="majorHAnsi" w:hAnsiTheme="majorHAnsi" w:cstheme="majorHAnsi"/>
          <w:shd w:val="clear" w:color="auto" w:fill="FFFFFF"/>
        </w:rPr>
        <w:t>additional cost.</w:t>
      </w:r>
    </w:p>
    <w:p w14:paraId="4F82E5C6" w14:textId="77777777" w:rsidR="001372ED" w:rsidRPr="001372ED" w:rsidRDefault="001372ED" w:rsidP="00847393">
      <w:pPr>
        <w:rPr>
          <w:rFonts w:asciiTheme="majorHAnsi" w:hAnsiTheme="majorHAnsi" w:cstheme="majorHAnsi"/>
          <w:b/>
          <w:color w:val="C00000"/>
        </w:rPr>
      </w:pPr>
    </w:p>
    <w:p w14:paraId="685BE41F" w14:textId="0BAB8E68" w:rsidR="00847393" w:rsidRPr="001372ED" w:rsidRDefault="00847393" w:rsidP="00847393">
      <w:pPr>
        <w:rPr>
          <w:rFonts w:asciiTheme="majorHAnsi" w:hAnsiTheme="majorHAnsi" w:cstheme="majorHAnsi"/>
          <w:b/>
          <w:color w:val="C00000"/>
        </w:rPr>
      </w:pPr>
      <w:r w:rsidRPr="001372ED">
        <w:rPr>
          <w:rFonts w:asciiTheme="majorHAnsi" w:hAnsiTheme="majorHAnsi" w:cstheme="majorHAnsi"/>
          <w:b/>
          <w:color w:val="C00000"/>
        </w:rPr>
        <w:t>NO SHOW POLICY</w:t>
      </w:r>
    </w:p>
    <w:p w14:paraId="5B44927E" w14:textId="340C81E5" w:rsidR="00847393" w:rsidRPr="001372ED" w:rsidRDefault="00847393" w:rsidP="00847393">
      <w:pPr>
        <w:widowControl w:val="0"/>
        <w:autoSpaceDE w:val="0"/>
        <w:autoSpaceDN w:val="0"/>
        <w:adjustRightInd w:val="0"/>
        <w:rPr>
          <w:rFonts w:asciiTheme="majorHAnsi" w:hAnsiTheme="majorHAnsi" w:cstheme="majorHAnsi"/>
        </w:rPr>
      </w:pPr>
      <w:r w:rsidRPr="001372ED">
        <w:rPr>
          <w:rFonts w:asciiTheme="majorHAnsi" w:hAnsiTheme="majorHAnsi" w:cstheme="majorHAnsi"/>
          <w:bCs/>
        </w:rPr>
        <w:t>By the "Program Integrity and Documentation of Online Course Attendance" published by the US Department of Education (ED) and adopted by Valencia College, any student registered in an online course must show attendance.</w:t>
      </w:r>
      <w:r w:rsidRPr="001372ED">
        <w:rPr>
          <w:rFonts w:asciiTheme="majorHAnsi" w:hAnsiTheme="majorHAnsi" w:cstheme="majorHAnsi"/>
        </w:rPr>
        <w:t xml:space="preserve"> </w:t>
      </w:r>
      <w:r w:rsidRPr="001372ED">
        <w:rPr>
          <w:rFonts w:asciiTheme="majorHAnsi" w:hAnsiTheme="majorHAnsi" w:cstheme="majorHAnsi"/>
          <w:bCs/>
        </w:rPr>
        <w:t>The Department of Education has made it clear that simply logging into an online course does not constitute attendance as an "academically-related activity."</w:t>
      </w:r>
    </w:p>
    <w:p w14:paraId="70B4C3A9" w14:textId="77777777" w:rsidR="00847393" w:rsidRPr="001372ED" w:rsidRDefault="00847393" w:rsidP="00847393">
      <w:pPr>
        <w:widowControl w:val="0"/>
        <w:autoSpaceDE w:val="0"/>
        <w:autoSpaceDN w:val="0"/>
        <w:adjustRightInd w:val="0"/>
        <w:rPr>
          <w:rFonts w:asciiTheme="majorHAnsi" w:hAnsiTheme="majorHAnsi" w:cstheme="majorHAnsi"/>
          <w:bCs/>
        </w:rPr>
      </w:pPr>
      <w:r w:rsidRPr="001372ED">
        <w:rPr>
          <w:rFonts w:asciiTheme="majorHAnsi" w:hAnsiTheme="majorHAnsi" w:cstheme="majorHAnsi"/>
          <w:bCs/>
        </w:rPr>
        <w:t xml:space="preserve">The way a student shows attendance in this course is by </w:t>
      </w:r>
    </w:p>
    <w:p w14:paraId="61C32D11" w14:textId="77777777" w:rsidR="00847393" w:rsidRPr="001372ED" w:rsidRDefault="00847393" w:rsidP="00847393">
      <w:pPr>
        <w:widowControl w:val="0"/>
        <w:autoSpaceDE w:val="0"/>
        <w:autoSpaceDN w:val="0"/>
        <w:adjustRightInd w:val="0"/>
        <w:rPr>
          <w:rFonts w:asciiTheme="majorHAnsi" w:hAnsiTheme="majorHAnsi" w:cstheme="majorHAnsi"/>
          <w:bCs/>
        </w:rPr>
      </w:pPr>
    </w:p>
    <w:p w14:paraId="2ABE9A65" w14:textId="02F46970" w:rsidR="00847393" w:rsidRDefault="00847393" w:rsidP="00847393">
      <w:pPr>
        <w:widowControl w:val="0"/>
        <w:numPr>
          <w:ilvl w:val="0"/>
          <w:numId w:val="14"/>
        </w:numPr>
        <w:tabs>
          <w:tab w:val="left" w:pos="810"/>
        </w:tabs>
        <w:autoSpaceDE w:val="0"/>
        <w:autoSpaceDN w:val="0"/>
        <w:adjustRightInd w:val="0"/>
        <w:ind w:left="720" w:hanging="630"/>
        <w:rPr>
          <w:rFonts w:asciiTheme="majorHAnsi" w:hAnsiTheme="majorHAnsi" w:cstheme="majorHAnsi"/>
          <w:bCs/>
        </w:rPr>
      </w:pPr>
      <w:r w:rsidRPr="001372ED">
        <w:rPr>
          <w:rFonts w:asciiTheme="majorHAnsi" w:hAnsiTheme="majorHAnsi" w:cstheme="majorHAnsi"/>
          <w:bCs/>
        </w:rPr>
        <w:t>completing the Syllabus Quiz with at least a</w:t>
      </w:r>
      <w:r w:rsidR="006848D8">
        <w:rPr>
          <w:rFonts w:asciiTheme="majorHAnsi" w:hAnsiTheme="majorHAnsi" w:cstheme="majorHAnsi"/>
          <w:bCs/>
        </w:rPr>
        <w:t>n</w:t>
      </w:r>
      <w:r w:rsidRPr="001372ED">
        <w:rPr>
          <w:rFonts w:asciiTheme="majorHAnsi" w:hAnsiTheme="majorHAnsi" w:cstheme="majorHAnsi"/>
          <w:bCs/>
        </w:rPr>
        <w:t xml:space="preserve"> 80%.  </w:t>
      </w:r>
      <w:r w:rsidRPr="006D404B">
        <w:rPr>
          <w:rFonts w:asciiTheme="majorHAnsi" w:hAnsiTheme="majorHAnsi" w:cstheme="majorHAnsi"/>
          <w:bCs/>
          <w:color w:val="000000" w:themeColor="text1"/>
        </w:rPr>
        <w:t>To access the Syllabus Quiz, log into your college trigonometry course in Canvas, click on the “</w:t>
      </w:r>
      <w:r w:rsidR="006D404B" w:rsidRPr="006D404B">
        <w:rPr>
          <w:rFonts w:asciiTheme="majorHAnsi" w:hAnsiTheme="majorHAnsi" w:cstheme="majorHAnsi"/>
          <w:bCs/>
          <w:color w:val="000000" w:themeColor="text1"/>
        </w:rPr>
        <w:t>Modules</w:t>
      </w:r>
      <w:r w:rsidRPr="006D404B">
        <w:rPr>
          <w:rFonts w:asciiTheme="majorHAnsi" w:hAnsiTheme="majorHAnsi" w:cstheme="majorHAnsi"/>
          <w:bCs/>
          <w:color w:val="000000" w:themeColor="text1"/>
        </w:rPr>
        <w:t xml:space="preserve">” </w:t>
      </w:r>
      <w:r w:rsidR="006D404B" w:rsidRPr="006D404B">
        <w:rPr>
          <w:rFonts w:asciiTheme="majorHAnsi" w:hAnsiTheme="majorHAnsi" w:cstheme="majorHAnsi"/>
          <w:bCs/>
          <w:color w:val="000000" w:themeColor="text1"/>
        </w:rPr>
        <w:t>navigation tab</w:t>
      </w:r>
      <w:r w:rsidRPr="006D404B">
        <w:rPr>
          <w:rFonts w:asciiTheme="majorHAnsi" w:hAnsiTheme="majorHAnsi" w:cstheme="majorHAnsi"/>
          <w:bCs/>
          <w:color w:val="000000" w:themeColor="text1"/>
        </w:rPr>
        <w:t xml:space="preserve"> in the left-hand pane</w:t>
      </w:r>
      <w:r w:rsidR="006D404B" w:rsidRPr="006D404B">
        <w:rPr>
          <w:rFonts w:asciiTheme="majorHAnsi" w:hAnsiTheme="majorHAnsi" w:cstheme="majorHAnsi"/>
          <w:bCs/>
          <w:color w:val="000000" w:themeColor="text1"/>
        </w:rPr>
        <w:t xml:space="preserve"> of the home page</w:t>
      </w:r>
      <w:r w:rsidRPr="006D404B">
        <w:rPr>
          <w:rFonts w:asciiTheme="majorHAnsi" w:hAnsiTheme="majorHAnsi" w:cstheme="majorHAnsi"/>
          <w:bCs/>
          <w:color w:val="000000" w:themeColor="text1"/>
        </w:rPr>
        <w:t xml:space="preserve">.  </w:t>
      </w:r>
      <w:r w:rsidR="006D404B" w:rsidRPr="006D404B">
        <w:rPr>
          <w:rFonts w:asciiTheme="majorHAnsi" w:hAnsiTheme="majorHAnsi" w:cstheme="majorHAnsi"/>
          <w:bCs/>
          <w:color w:val="000000" w:themeColor="text1"/>
        </w:rPr>
        <w:t>Scroll through the modules until you see Week 1 module</w:t>
      </w:r>
      <w:r w:rsidRPr="006D404B">
        <w:rPr>
          <w:rFonts w:asciiTheme="majorHAnsi" w:hAnsiTheme="majorHAnsi" w:cstheme="majorHAnsi"/>
          <w:bCs/>
          <w:color w:val="000000" w:themeColor="text1"/>
        </w:rPr>
        <w:t xml:space="preserve">, click on </w:t>
      </w:r>
      <w:r w:rsidR="00CE17C7">
        <w:rPr>
          <w:rFonts w:asciiTheme="majorHAnsi" w:hAnsiTheme="majorHAnsi" w:cstheme="majorHAnsi"/>
          <w:bCs/>
          <w:color w:val="000000" w:themeColor="text1"/>
        </w:rPr>
        <w:t xml:space="preserve">the </w:t>
      </w:r>
      <w:r w:rsidRPr="006D404B">
        <w:rPr>
          <w:rFonts w:asciiTheme="majorHAnsi" w:hAnsiTheme="majorHAnsi" w:cstheme="majorHAnsi"/>
          <w:bCs/>
          <w:color w:val="000000" w:themeColor="text1"/>
        </w:rPr>
        <w:t>“S</w:t>
      </w:r>
      <w:r w:rsidR="006D404B" w:rsidRPr="006D404B">
        <w:rPr>
          <w:rFonts w:asciiTheme="majorHAnsi" w:hAnsiTheme="majorHAnsi" w:cstheme="majorHAnsi"/>
          <w:bCs/>
          <w:color w:val="000000" w:themeColor="text1"/>
        </w:rPr>
        <w:t>yllabus Quiz</w:t>
      </w:r>
      <w:r w:rsidRPr="006D404B">
        <w:rPr>
          <w:rFonts w:asciiTheme="majorHAnsi" w:hAnsiTheme="majorHAnsi" w:cstheme="majorHAnsi"/>
          <w:bCs/>
          <w:color w:val="000000" w:themeColor="text1"/>
        </w:rPr>
        <w:t xml:space="preserve">” </w:t>
      </w:r>
      <w:r w:rsidR="00B75613">
        <w:rPr>
          <w:rFonts w:asciiTheme="majorHAnsi" w:hAnsiTheme="majorHAnsi" w:cstheme="majorHAnsi"/>
          <w:bCs/>
        </w:rPr>
        <w:t>link</w:t>
      </w:r>
      <w:r w:rsidRPr="001372ED">
        <w:rPr>
          <w:rFonts w:asciiTheme="majorHAnsi" w:hAnsiTheme="majorHAnsi" w:cstheme="majorHAnsi"/>
          <w:bCs/>
        </w:rPr>
        <w:t>.</w:t>
      </w:r>
    </w:p>
    <w:p w14:paraId="2C56B3E6" w14:textId="77777777" w:rsidR="00CE17C7" w:rsidRPr="001C00BD" w:rsidRDefault="00CE17C7" w:rsidP="00CE17C7">
      <w:pPr>
        <w:widowControl w:val="0"/>
        <w:tabs>
          <w:tab w:val="left" w:pos="810"/>
        </w:tabs>
        <w:autoSpaceDE w:val="0"/>
        <w:autoSpaceDN w:val="0"/>
        <w:adjustRightInd w:val="0"/>
        <w:ind w:left="720"/>
        <w:rPr>
          <w:rFonts w:asciiTheme="majorHAnsi" w:hAnsiTheme="majorHAnsi" w:cstheme="majorHAnsi"/>
          <w:bCs/>
        </w:rPr>
      </w:pPr>
    </w:p>
    <w:p w14:paraId="6D35EF47" w14:textId="77777777" w:rsidR="00847393" w:rsidRPr="001372ED" w:rsidRDefault="00847393" w:rsidP="00847393">
      <w:pPr>
        <w:widowControl w:val="0"/>
        <w:autoSpaceDE w:val="0"/>
        <w:autoSpaceDN w:val="0"/>
        <w:adjustRightInd w:val="0"/>
        <w:ind w:left="720"/>
        <w:rPr>
          <w:rFonts w:asciiTheme="majorHAnsi" w:hAnsiTheme="majorHAnsi" w:cstheme="majorHAnsi"/>
          <w:b/>
          <w:bCs/>
        </w:rPr>
      </w:pPr>
      <w:r w:rsidRPr="001372ED">
        <w:rPr>
          <w:rFonts w:asciiTheme="majorHAnsi" w:hAnsiTheme="majorHAnsi" w:cstheme="majorHAnsi"/>
          <w:b/>
          <w:bCs/>
        </w:rPr>
        <w:t>AND (ALSO)</w:t>
      </w:r>
    </w:p>
    <w:p w14:paraId="492967C9" w14:textId="77777777" w:rsidR="00847393" w:rsidRPr="001372ED" w:rsidRDefault="00847393" w:rsidP="00847393">
      <w:pPr>
        <w:widowControl w:val="0"/>
        <w:autoSpaceDE w:val="0"/>
        <w:autoSpaceDN w:val="0"/>
        <w:adjustRightInd w:val="0"/>
        <w:ind w:left="720"/>
        <w:rPr>
          <w:rFonts w:asciiTheme="majorHAnsi" w:hAnsiTheme="majorHAnsi" w:cstheme="majorHAnsi"/>
          <w:bCs/>
        </w:rPr>
      </w:pPr>
    </w:p>
    <w:p w14:paraId="547F6090" w14:textId="3DE10115" w:rsidR="00847393" w:rsidRPr="001372ED" w:rsidRDefault="00847393" w:rsidP="00847393">
      <w:pPr>
        <w:widowControl w:val="0"/>
        <w:autoSpaceDE w:val="0"/>
        <w:autoSpaceDN w:val="0"/>
        <w:adjustRightInd w:val="0"/>
        <w:ind w:left="810" w:right="-720" w:hanging="720"/>
        <w:rPr>
          <w:rFonts w:asciiTheme="majorHAnsi" w:hAnsiTheme="majorHAnsi" w:cstheme="majorHAnsi"/>
          <w:bCs/>
        </w:rPr>
      </w:pPr>
      <w:r w:rsidRPr="001372ED">
        <w:rPr>
          <w:rFonts w:asciiTheme="majorHAnsi" w:hAnsiTheme="majorHAnsi" w:cstheme="majorHAnsi"/>
          <w:bCs/>
        </w:rPr>
        <w:t xml:space="preserve">(2) </w:t>
      </w:r>
      <w:r w:rsidRPr="001372ED">
        <w:rPr>
          <w:rFonts w:asciiTheme="majorHAnsi" w:hAnsiTheme="majorHAnsi" w:cstheme="majorHAnsi"/>
          <w:bCs/>
        </w:rPr>
        <w:tab/>
        <w:t xml:space="preserve">completing the first four homework assignments in MyMathLab as they are due per the schedule. To complete these four assignments, please </w:t>
      </w:r>
      <w:r w:rsidR="001372ED" w:rsidRPr="001372ED">
        <w:rPr>
          <w:rFonts w:asciiTheme="majorHAnsi" w:hAnsiTheme="majorHAnsi" w:cstheme="majorHAnsi"/>
          <w:bCs/>
        </w:rPr>
        <w:t>follow the links within the weekly canvas modules</w:t>
      </w:r>
      <w:r w:rsidR="00F649FE">
        <w:rPr>
          <w:rFonts w:asciiTheme="majorHAnsi" w:hAnsiTheme="majorHAnsi" w:cstheme="majorHAnsi"/>
          <w:bCs/>
        </w:rPr>
        <w:t xml:space="preserve"> or go directly to MML by clicking on the navigation tab “</w:t>
      </w:r>
      <w:proofErr w:type="spellStart"/>
      <w:r w:rsidR="00F649FE">
        <w:rPr>
          <w:rFonts w:asciiTheme="majorHAnsi" w:hAnsiTheme="majorHAnsi" w:cstheme="majorHAnsi"/>
          <w:bCs/>
        </w:rPr>
        <w:t>MyLab</w:t>
      </w:r>
      <w:proofErr w:type="spellEnd"/>
      <w:r w:rsidR="00F649FE">
        <w:rPr>
          <w:rFonts w:asciiTheme="majorHAnsi" w:hAnsiTheme="majorHAnsi" w:cstheme="majorHAnsi"/>
          <w:bCs/>
        </w:rPr>
        <w:t xml:space="preserve"> and Mastering”</w:t>
      </w:r>
      <w:r w:rsidR="00E51608">
        <w:rPr>
          <w:rFonts w:asciiTheme="majorHAnsi" w:hAnsiTheme="majorHAnsi" w:cstheme="majorHAnsi"/>
          <w:bCs/>
        </w:rPr>
        <w:t xml:space="preserve"> and completing the four assignments.</w:t>
      </w:r>
      <w:r w:rsidRPr="001372ED">
        <w:rPr>
          <w:rFonts w:asciiTheme="majorHAnsi" w:hAnsiTheme="majorHAnsi" w:cstheme="majorHAnsi"/>
          <w:bCs/>
        </w:rPr>
        <w:t xml:space="preserve"> </w:t>
      </w:r>
    </w:p>
    <w:p w14:paraId="6E9577CA" w14:textId="77777777" w:rsidR="00847393" w:rsidRPr="001372ED" w:rsidRDefault="00847393" w:rsidP="00847393">
      <w:pPr>
        <w:widowControl w:val="0"/>
        <w:autoSpaceDE w:val="0"/>
        <w:autoSpaceDN w:val="0"/>
        <w:adjustRightInd w:val="0"/>
        <w:ind w:left="720"/>
        <w:rPr>
          <w:rFonts w:asciiTheme="majorHAnsi" w:hAnsiTheme="majorHAnsi" w:cstheme="majorHAnsi"/>
        </w:rPr>
      </w:pPr>
    </w:p>
    <w:p w14:paraId="4C536EBD" w14:textId="0374B802" w:rsidR="007A3FEE" w:rsidRPr="001372ED" w:rsidRDefault="00847393" w:rsidP="007A3FEE">
      <w:pPr>
        <w:rPr>
          <w:rFonts w:asciiTheme="majorHAnsi" w:hAnsiTheme="majorHAnsi" w:cstheme="majorHAnsi"/>
          <w:b/>
        </w:rPr>
      </w:pPr>
      <w:r w:rsidRPr="001372ED">
        <w:rPr>
          <w:rFonts w:asciiTheme="majorHAnsi" w:hAnsiTheme="majorHAnsi" w:cstheme="majorHAnsi"/>
          <w:bCs/>
        </w:rPr>
        <w:t xml:space="preserve">Caution: if you have not logged into Canvas, completed the syllabus quiz, logged into MyMathLab, and completed the four homework assignments in </w:t>
      </w:r>
      <w:proofErr w:type="spellStart"/>
      <w:r w:rsidRPr="001372ED">
        <w:rPr>
          <w:rFonts w:asciiTheme="majorHAnsi" w:hAnsiTheme="majorHAnsi" w:cstheme="majorHAnsi"/>
          <w:bCs/>
        </w:rPr>
        <w:t>MyMathLab</w:t>
      </w:r>
      <w:proofErr w:type="spellEnd"/>
      <w:r w:rsidR="007A3FEE" w:rsidRPr="001372ED">
        <w:rPr>
          <w:rFonts w:asciiTheme="majorHAnsi" w:hAnsiTheme="majorHAnsi" w:cstheme="majorHAnsi"/>
          <w:bCs/>
        </w:rPr>
        <w:t xml:space="preserve"> by </w:t>
      </w:r>
      <w:r w:rsidR="00B75613" w:rsidRPr="00B75613">
        <w:rPr>
          <w:rFonts w:asciiTheme="majorHAnsi" w:hAnsiTheme="majorHAnsi" w:cstheme="majorHAnsi"/>
          <w:bCs/>
        </w:rPr>
        <w:t>their due date</w:t>
      </w:r>
      <w:r w:rsidRPr="001372ED">
        <w:rPr>
          <w:rFonts w:asciiTheme="majorHAnsi" w:hAnsiTheme="majorHAnsi" w:cstheme="majorHAnsi"/>
          <w:bCs/>
        </w:rPr>
        <w:t xml:space="preserve">, you will not have complied with the ED attendance policy, and </w:t>
      </w:r>
      <w:r w:rsidRPr="001372ED">
        <w:rPr>
          <w:rFonts w:asciiTheme="majorHAnsi" w:hAnsiTheme="majorHAnsi" w:cstheme="majorHAnsi"/>
          <w:b/>
          <w:bCs/>
        </w:rPr>
        <w:t>you will be withdrawn from this course</w:t>
      </w:r>
      <w:r w:rsidRPr="001372ED">
        <w:rPr>
          <w:rFonts w:asciiTheme="majorHAnsi" w:hAnsiTheme="majorHAnsi" w:cstheme="majorHAnsi"/>
          <w:bCs/>
        </w:rPr>
        <w:t xml:space="preserve"> as a No-Show. </w:t>
      </w:r>
      <w:r w:rsidRPr="001372ED">
        <w:rPr>
          <w:rFonts w:asciiTheme="majorHAnsi" w:hAnsiTheme="majorHAnsi" w:cstheme="majorHAnsi"/>
          <w:shd w:val="clear" w:color="auto" w:fill="FFFFFF"/>
        </w:rPr>
        <w:t>If you are withdrawn as a “no show,” you will be financially responsible for the class and a final grade of “WN” will appear on your transcript for the course.</w:t>
      </w:r>
      <w:r w:rsidRPr="001372ED">
        <w:rPr>
          <w:rFonts w:asciiTheme="majorHAnsi" w:hAnsiTheme="majorHAnsi" w:cstheme="majorHAnsi"/>
        </w:rPr>
        <w:t xml:space="preserve"> </w:t>
      </w:r>
      <w:r w:rsidR="007A3FEE" w:rsidRPr="001372ED">
        <w:rPr>
          <w:rFonts w:asciiTheme="majorHAnsi" w:hAnsiTheme="majorHAnsi" w:cstheme="majorHAnsi"/>
        </w:rPr>
        <w:t xml:space="preserve"> Please read the college online No Show policy posted here:</w:t>
      </w:r>
      <w:r w:rsidR="007A3FEE" w:rsidRPr="001372ED">
        <w:rPr>
          <w:rFonts w:asciiTheme="majorHAnsi" w:hAnsiTheme="majorHAnsi" w:cstheme="majorHAnsi"/>
          <w:b/>
        </w:rPr>
        <w:t xml:space="preserve"> </w:t>
      </w:r>
      <w:hyperlink r:id="rId16" w:history="1">
        <w:r w:rsidR="007A3FEE" w:rsidRPr="001372ED">
          <w:rPr>
            <w:rStyle w:val="Hyperlink"/>
            <w:rFonts w:asciiTheme="majorHAnsi" w:hAnsiTheme="majorHAnsi" w:cstheme="majorHAnsi"/>
          </w:rPr>
          <w:t>https://catalog.valenciacollege.edu/academicpoliciesprocedures/classattendance/</w:t>
        </w:r>
      </w:hyperlink>
      <w:r w:rsidR="007A3FEE" w:rsidRPr="001372ED">
        <w:rPr>
          <w:rFonts w:asciiTheme="majorHAnsi" w:hAnsiTheme="majorHAnsi" w:cstheme="majorHAnsi"/>
        </w:rPr>
        <w:t xml:space="preserve"> </w:t>
      </w:r>
    </w:p>
    <w:p w14:paraId="5C05245B" w14:textId="77777777" w:rsidR="00423909" w:rsidRPr="001372ED" w:rsidRDefault="00423909">
      <w:pPr>
        <w:rPr>
          <w:rFonts w:asciiTheme="majorHAnsi" w:hAnsiTheme="majorHAnsi" w:cstheme="majorHAnsi"/>
          <w:b/>
        </w:rPr>
      </w:pPr>
    </w:p>
    <w:p w14:paraId="41F4A431" w14:textId="4C08257A" w:rsidR="00A20422" w:rsidRPr="001372ED" w:rsidRDefault="003B0BE3">
      <w:pPr>
        <w:rPr>
          <w:rFonts w:asciiTheme="majorHAnsi" w:hAnsiTheme="majorHAnsi" w:cstheme="majorHAnsi"/>
          <w:b/>
          <w:color w:val="C00000"/>
        </w:rPr>
      </w:pPr>
      <w:r w:rsidRPr="001372ED">
        <w:rPr>
          <w:rFonts w:asciiTheme="majorHAnsi" w:hAnsiTheme="majorHAnsi" w:cstheme="majorHAnsi"/>
          <w:b/>
          <w:color w:val="C00000"/>
        </w:rPr>
        <w:t>ATTENDANCE</w:t>
      </w:r>
      <w:r w:rsidR="00847393" w:rsidRPr="001372ED">
        <w:rPr>
          <w:rFonts w:asciiTheme="majorHAnsi" w:hAnsiTheme="majorHAnsi" w:cstheme="majorHAnsi"/>
          <w:b/>
          <w:color w:val="C00000"/>
        </w:rPr>
        <w:t xml:space="preserve"> POLICY</w:t>
      </w:r>
      <w:r w:rsidR="00A20422" w:rsidRPr="001372ED">
        <w:rPr>
          <w:rFonts w:asciiTheme="majorHAnsi" w:hAnsiTheme="majorHAnsi" w:cstheme="majorHAnsi"/>
          <w:color w:val="FF0000"/>
        </w:rPr>
        <w:tab/>
      </w:r>
    </w:p>
    <w:p w14:paraId="07AAF38F" w14:textId="77777777" w:rsidR="00AB354F" w:rsidRDefault="00410CFC" w:rsidP="004546A4">
      <w:pPr>
        <w:autoSpaceDE w:val="0"/>
        <w:autoSpaceDN w:val="0"/>
        <w:adjustRightInd w:val="0"/>
        <w:ind w:right="360"/>
        <w:rPr>
          <w:rFonts w:asciiTheme="majorHAnsi" w:hAnsiTheme="majorHAnsi" w:cstheme="majorHAnsi"/>
        </w:rPr>
      </w:pPr>
      <w:r w:rsidRPr="001372ED">
        <w:rPr>
          <w:rFonts w:asciiTheme="majorHAnsi" w:hAnsiTheme="majorHAnsi" w:cstheme="majorHAnsi"/>
          <w:color w:val="000000"/>
        </w:rPr>
        <w:t xml:space="preserve">This online class has no </w:t>
      </w:r>
      <w:r w:rsidR="007A3FEE" w:rsidRPr="001372ED">
        <w:rPr>
          <w:rFonts w:asciiTheme="majorHAnsi" w:hAnsiTheme="majorHAnsi" w:cstheme="majorHAnsi"/>
        </w:rPr>
        <w:t xml:space="preserve">required synchronous class meetings; however, </w:t>
      </w:r>
    </w:p>
    <w:p w14:paraId="760B01A3" w14:textId="6B2BEBCD" w:rsidR="00830CFB" w:rsidRPr="00830CFB" w:rsidRDefault="007A3FEE" w:rsidP="00830CFB">
      <w:pPr>
        <w:pStyle w:val="ListParagraph"/>
        <w:numPr>
          <w:ilvl w:val="1"/>
          <w:numId w:val="28"/>
        </w:numPr>
        <w:autoSpaceDE w:val="0"/>
        <w:autoSpaceDN w:val="0"/>
        <w:adjustRightInd w:val="0"/>
        <w:ind w:right="360"/>
        <w:rPr>
          <w:rFonts w:asciiTheme="majorHAnsi" w:hAnsiTheme="majorHAnsi" w:cstheme="majorHAnsi"/>
        </w:rPr>
      </w:pPr>
      <w:r w:rsidRPr="00830CFB">
        <w:rPr>
          <w:rFonts w:asciiTheme="majorHAnsi" w:hAnsiTheme="majorHAnsi" w:cstheme="majorHAnsi"/>
        </w:rPr>
        <w:t xml:space="preserve">missing more than </w:t>
      </w:r>
      <w:r w:rsidR="00DA73DD" w:rsidRPr="00830CFB">
        <w:rPr>
          <w:rFonts w:asciiTheme="majorHAnsi" w:hAnsiTheme="majorHAnsi" w:cstheme="majorHAnsi"/>
        </w:rPr>
        <w:t>6</w:t>
      </w:r>
      <w:r w:rsidRPr="00830CFB">
        <w:rPr>
          <w:rFonts w:asciiTheme="majorHAnsi" w:hAnsiTheme="majorHAnsi" w:cstheme="majorHAnsi"/>
        </w:rPr>
        <w:t xml:space="preserve"> assignments</w:t>
      </w:r>
      <w:r w:rsidR="00B97F97">
        <w:rPr>
          <w:rFonts w:asciiTheme="majorHAnsi" w:hAnsiTheme="majorHAnsi" w:cstheme="majorHAnsi"/>
        </w:rPr>
        <w:t xml:space="preserve"> (these assignments can be from any category)</w:t>
      </w:r>
      <w:r w:rsidRPr="00830CFB">
        <w:rPr>
          <w:rFonts w:asciiTheme="majorHAnsi" w:hAnsiTheme="majorHAnsi" w:cstheme="majorHAnsi"/>
        </w:rPr>
        <w:t xml:space="preserve">, </w:t>
      </w:r>
      <w:r w:rsidR="00E81FD5" w:rsidRPr="00830CFB">
        <w:rPr>
          <w:rFonts w:asciiTheme="majorHAnsi" w:hAnsiTheme="majorHAnsi" w:cstheme="majorHAnsi"/>
        </w:rPr>
        <w:t xml:space="preserve">or </w:t>
      </w:r>
    </w:p>
    <w:p w14:paraId="01524290" w14:textId="28009FE5" w:rsidR="00830CFB" w:rsidRPr="00830CFB" w:rsidRDefault="007A3FEE" w:rsidP="00830CFB">
      <w:pPr>
        <w:pStyle w:val="ListParagraph"/>
        <w:numPr>
          <w:ilvl w:val="1"/>
          <w:numId w:val="28"/>
        </w:numPr>
        <w:autoSpaceDE w:val="0"/>
        <w:autoSpaceDN w:val="0"/>
        <w:adjustRightInd w:val="0"/>
        <w:ind w:right="360"/>
        <w:rPr>
          <w:rFonts w:asciiTheme="majorHAnsi" w:hAnsiTheme="majorHAnsi" w:cstheme="majorHAnsi"/>
        </w:rPr>
      </w:pPr>
      <w:r w:rsidRPr="00830CFB">
        <w:rPr>
          <w:rFonts w:asciiTheme="majorHAnsi" w:hAnsiTheme="majorHAnsi" w:cstheme="majorHAnsi"/>
        </w:rPr>
        <w:t xml:space="preserve">not complying with the No Show Status Policy, or </w:t>
      </w:r>
    </w:p>
    <w:p w14:paraId="30C468F7" w14:textId="79B50C08" w:rsidR="00830CFB" w:rsidRPr="00830CFB" w:rsidRDefault="007A3FEE" w:rsidP="00830CFB">
      <w:pPr>
        <w:pStyle w:val="ListParagraph"/>
        <w:numPr>
          <w:ilvl w:val="1"/>
          <w:numId w:val="28"/>
        </w:numPr>
        <w:autoSpaceDE w:val="0"/>
        <w:autoSpaceDN w:val="0"/>
        <w:adjustRightInd w:val="0"/>
        <w:ind w:right="360"/>
        <w:rPr>
          <w:rFonts w:asciiTheme="majorHAnsi" w:hAnsiTheme="majorHAnsi" w:cstheme="majorHAnsi"/>
        </w:rPr>
      </w:pPr>
      <w:r w:rsidRPr="00830CFB">
        <w:rPr>
          <w:rFonts w:asciiTheme="majorHAnsi" w:hAnsiTheme="majorHAnsi" w:cstheme="majorHAnsi"/>
        </w:rPr>
        <w:t xml:space="preserve">not taking the midterm exam </w:t>
      </w:r>
    </w:p>
    <w:p w14:paraId="18E23FC5" w14:textId="014F2C5E" w:rsidR="00253962" w:rsidRDefault="007A3FEE" w:rsidP="00253962">
      <w:pPr>
        <w:autoSpaceDE w:val="0"/>
        <w:autoSpaceDN w:val="0"/>
        <w:adjustRightInd w:val="0"/>
        <w:rPr>
          <w:rFonts w:asciiTheme="majorHAnsi" w:hAnsiTheme="majorHAnsi" w:cstheme="majorHAnsi"/>
        </w:rPr>
      </w:pPr>
      <w:r w:rsidRPr="001372ED">
        <w:rPr>
          <w:rFonts w:asciiTheme="majorHAnsi" w:hAnsiTheme="majorHAnsi" w:cstheme="majorHAnsi"/>
        </w:rPr>
        <w:t xml:space="preserve">will </w:t>
      </w:r>
      <w:r w:rsidR="00253962">
        <w:rPr>
          <w:rFonts w:asciiTheme="majorHAnsi" w:hAnsiTheme="majorHAnsi" w:cstheme="majorHAnsi"/>
        </w:rPr>
        <w:t>result in a possible withdrawal</w:t>
      </w:r>
      <w:r w:rsidRPr="001372ED">
        <w:rPr>
          <w:rFonts w:asciiTheme="majorHAnsi" w:hAnsiTheme="majorHAnsi" w:cstheme="majorHAnsi"/>
        </w:rPr>
        <w:t xml:space="preserve"> </w:t>
      </w:r>
      <w:r w:rsidR="00253962">
        <w:rPr>
          <w:rFonts w:asciiTheme="majorHAnsi" w:hAnsiTheme="majorHAnsi" w:cstheme="majorHAnsi"/>
        </w:rPr>
        <w:t>from the course</w:t>
      </w:r>
      <w:r w:rsidRPr="00253962">
        <w:rPr>
          <w:rFonts w:asciiTheme="majorHAnsi" w:hAnsiTheme="majorHAnsi" w:cstheme="majorHAnsi"/>
        </w:rPr>
        <w:t>.</w:t>
      </w:r>
      <w:r w:rsidR="004D2F9A" w:rsidRPr="00253962">
        <w:rPr>
          <w:rFonts w:asciiTheme="majorHAnsi" w:hAnsiTheme="majorHAnsi" w:cstheme="majorHAnsi"/>
        </w:rPr>
        <w:t xml:space="preserve"> </w:t>
      </w:r>
      <w:r w:rsidR="00253962" w:rsidRPr="00253962">
        <w:rPr>
          <w:rFonts w:asciiTheme="majorHAnsi" w:hAnsiTheme="majorHAnsi" w:cstheme="majorHAnsi"/>
        </w:rPr>
        <w:t>I will contact you prior to taking any withdrawal action to see if there are any extenuating circumstances.</w:t>
      </w:r>
      <w:r w:rsidR="00253962">
        <w:rPr>
          <w:rFonts w:ascii="Century Gothic" w:hAnsi="Century Gothic"/>
          <w:sz w:val="20"/>
          <w:szCs w:val="20"/>
        </w:rPr>
        <w:t xml:space="preserve">     </w:t>
      </w:r>
      <w:r w:rsidR="00253962" w:rsidRPr="00021876">
        <w:rPr>
          <w:rFonts w:ascii="Century Gothic" w:hAnsi="Century Gothic"/>
          <w:sz w:val="20"/>
          <w:szCs w:val="20"/>
        </w:rPr>
        <w:t xml:space="preserve">   </w:t>
      </w:r>
    </w:p>
    <w:p w14:paraId="505AEB2B" w14:textId="77777777" w:rsidR="00253962" w:rsidRDefault="00253962" w:rsidP="00001F94">
      <w:pPr>
        <w:autoSpaceDE w:val="0"/>
        <w:autoSpaceDN w:val="0"/>
        <w:adjustRightInd w:val="0"/>
        <w:rPr>
          <w:rFonts w:asciiTheme="majorHAnsi" w:hAnsiTheme="majorHAnsi" w:cstheme="majorHAnsi"/>
        </w:rPr>
      </w:pPr>
    </w:p>
    <w:p w14:paraId="7557C75A" w14:textId="3AB517B2" w:rsidR="00F56A8A" w:rsidRPr="001372ED" w:rsidRDefault="004D2F9A" w:rsidP="00001F94">
      <w:pPr>
        <w:autoSpaceDE w:val="0"/>
        <w:autoSpaceDN w:val="0"/>
        <w:adjustRightInd w:val="0"/>
        <w:rPr>
          <w:rFonts w:asciiTheme="majorHAnsi" w:hAnsiTheme="majorHAnsi" w:cstheme="majorHAnsi"/>
          <w:color w:val="000000"/>
        </w:rPr>
      </w:pPr>
      <w:r>
        <w:rPr>
          <w:rFonts w:asciiTheme="majorHAnsi" w:hAnsiTheme="majorHAnsi" w:cstheme="majorHAnsi"/>
        </w:rPr>
        <w:t xml:space="preserve">Even though there is a make-up period for </w:t>
      </w:r>
      <w:proofErr w:type="spellStart"/>
      <w:r>
        <w:rPr>
          <w:rFonts w:asciiTheme="majorHAnsi" w:hAnsiTheme="majorHAnsi" w:cstheme="majorHAnsi"/>
        </w:rPr>
        <w:t>M</w:t>
      </w:r>
      <w:r w:rsidR="00486782">
        <w:rPr>
          <w:rFonts w:asciiTheme="majorHAnsi" w:hAnsiTheme="majorHAnsi" w:cstheme="majorHAnsi"/>
        </w:rPr>
        <w:t>y</w:t>
      </w:r>
      <w:r>
        <w:rPr>
          <w:rFonts w:asciiTheme="majorHAnsi" w:hAnsiTheme="majorHAnsi" w:cstheme="majorHAnsi"/>
        </w:rPr>
        <w:t>M</w:t>
      </w:r>
      <w:r w:rsidR="00486782">
        <w:rPr>
          <w:rFonts w:asciiTheme="majorHAnsi" w:hAnsiTheme="majorHAnsi" w:cstheme="majorHAnsi"/>
        </w:rPr>
        <w:t>ath</w:t>
      </w:r>
      <w:r>
        <w:rPr>
          <w:rFonts w:asciiTheme="majorHAnsi" w:hAnsiTheme="majorHAnsi" w:cstheme="majorHAnsi"/>
        </w:rPr>
        <w:t>L</w:t>
      </w:r>
      <w:r w:rsidR="00486782">
        <w:rPr>
          <w:rFonts w:asciiTheme="majorHAnsi" w:hAnsiTheme="majorHAnsi" w:cstheme="majorHAnsi"/>
        </w:rPr>
        <w:t>ab</w:t>
      </w:r>
      <w:proofErr w:type="spellEnd"/>
      <w:r>
        <w:rPr>
          <w:rFonts w:asciiTheme="majorHAnsi" w:hAnsiTheme="majorHAnsi" w:cstheme="majorHAnsi"/>
        </w:rPr>
        <w:t xml:space="preserve"> </w:t>
      </w:r>
      <w:r w:rsidRPr="00E03C88">
        <w:rPr>
          <w:rFonts w:asciiTheme="majorHAnsi" w:hAnsiTheme="majorHAnsi" w:cstheme="majorHAnsi"/>
          <w:b/>
        </w:rPr>
        <w:t>homework</w:t>
      </w:r>
      <w:r>
        <w:rPr>
          <w:rFonts w:asciiTheme="majorHAnsi" w:hAnsiTheme="majorHAnsi" w:cstheme="majorHAnsi"/>
        </w:rPr>
        <w:t xml:space="preserve"> assignments </w:t>
      </w:r>
      <w:r w:rsidR="00112AE3">
        <w:rPr>
          <w:rFonts w:asciiTheme="majorHAnsi" w:hAnsiTheme="majorHAnsi" w:cstheme="majorHAnsi"/>
        </w:rPr>
        <w:t xml:space="preserve">(only MML homework, NOT activities or surveys or discussions or chapter tests or the midterm or final exam) </w:t>
      </w:r>
      <w:r>
        <w:rPr>
          <w:rFonts w:asciiTheme="majorHAnsi" w:hAnsiTheme="majorHAnsi" w:cstheme="majorHAnsi"/>
        </w:rPr>
        <w:t>close to the end of the semester, missing more than 6 assignments or the no-show assignments</w:t>
      </w:r>
      <w:r w:rsidR="00486782">
        <w:rPr>
          <w:rFonts w:asciiTheme="majorHAnsi" w:hAnsiTheme="majorHAnsi" w:cstheme="majorHAnsi"/>
        </w:rPr>
        <w:t xml:space="preserve"> </w:t>
      </w:r>
      <w:r>
        <w:rPr>
          <w:rFonts w:asciiTheme="majorHAnsi" w:hAnsiTheme="majorHAnsi" w:cstheme="majorHAnsi"/>
        </w:rPr>
        <w:t>is grounds for withdrawal. Do not count on making up the homework assignments as a way to avoid withdrawal because of missed</w:t>
      </w:r>
      <w:r w:rsidR="00001F94">
        <w:rPr>
          <w:rFonts w:asciiTheme="majorHAnsi" w:hAnsiTheme="majorHAnsi" w:cstheme="majorHAnsi"/>
        </w:rPr>
        <w:t xml:space="preserve"> </w:t>
      </w:r>
      <w:r>
        <w:rPr>
          <w:rFonts w:asciiTheme="majorHAnsi" w:hAnsiTheme="majorHAnsi" w:cstheme="majorHAnsi"/>
        </w:rPr>
        <w:t>assignments.</w:t>
      </w:r>
    </w:p>
    <w:p w14:paraId="4F8E0C1F" w14:textId="77777777" w:rsidR="009B2D4A" w:rsidRPr="001372ED" w:rsidRDefault="009B2D4A" w:rsidP="005E4A84">
      <w:pPr>
        <w:rPr>
          <w:rFonts w:asciiTheme="majorHAnsi" w:hAnsiTheme="majorHAnsi" w:cstheme="majorHAnsi"/>
          <w:b/>
          <w:color w:val="FF0000"/>
        </w:rPr>
      </w:pPr>
    </w:p>
    <w:p w14:paraId="6D4C8430" w14:textId="320D9EB3" w:rsidR="003B0BE3" w:rsidRPr="001372ED" w:rsidRDefault="003B0BE3" w:rsidP="003B0BE3">
      <w:pPr>
        <w:ind w:left="720" w:hanging="720"/>
        <w:rPr>
          <w:rFonts w:asciiTheme="majorHAnsi" w:hAnsiTheme="majorHAnsi" w:cstheme="majorHAnsi"/>
          <w:b/>
          <w:color w:val="C00000"/>
        </w:rPr>
      </w:pPr>
      <w:r w:rsidRPr="001372ED">
        <w:rPr>
          <w:rFonts w:asciiTheme="majorHAnsi" w:hAnsiTheme="majorHAnsi" w:cstheme="majorHAnsi"/>
          <w:b/>
          <w:color w:val="C00000"/>
        </w:rPr>
        <w:t>GETTING STARTED</w:t>
      </w:r>
    </w:p>
    <w:p w14:paraId="7DBF8614" w14:textId="258CC152" w:rsidR="00F374E7" w:rsidRDefault="0069100F" w:rsidP="00F374E7">
      <w:pPr>
        <w:widowControl w:val="0"/>
        <w:autoSpaceDE w:val="0"/>
        <w:autoSpaceDN w:val="0"/>
        <w:adjustRightInd w:val="0"/>
        <w:rPr>
          <w:rFonts w:asciiTheme="majorHAnsi" w:hAnsiTheme="majorHAnsi" w:cstheme="majorHAnsi"/>
          <w:b/>
          <w:bCs/>
          <w:i/>
          <w:iCs/>
        </w:rPr>
      </w:pPr>
      <w:r w:rsidRPr="001372ED">
        <w:rPr>
          <w:rFonts w:asciiTheme="majorHAnsi" w:hAnsiTheme="majorHAnsi" w:cstheme="majorHAnsi"/>
        </w:rPr>
        <w:t xml:space="preserve">Please go through the Orientation Modules in Canvas to </w:t>
      </w:r>
      <w:r w:rsidR="00376906">
        <w:rPr>
          <w:rFonts w:asciiTheme="majorHAnsi" w:hAnsiTheme="majorHAnsi" w:cstheme="majorHAnsi"/>
        </w:rPr>
        <w:t>watch</w:t>
      </w:r>
      <w:r w:rsidRPr="001372ED">
        <w:rPr>
          <w:rFonts w:asciiTheme="majorHAnsi" w:hAnsiTheme="majorHAnsi" w:cstheme="majorHAnsi"/>
        </w:rPr>
        <w:t xml:space="preserve"> videos and register into the course in MyMathLab.</w:t>
      </w:r>
      <w:r w:rsidR="001372ED" w:rsidRPr="001372ED">
        <w:rPr>
          <w:rFonts w:asciiTheme="majorHAnsi" w:hAnsiTheme="majorHAnsi" w:cstheme="majorHAnsi"/>
        </w:rPr>
        <w:t xml:space="preserve"> Be sure to complete the syllabus quiz and assignments in the weekly modules by their due dates.</w:t>
      </w:r>
      <w:r w:rsidR="00001F94">
        <w:rPr>
          <w:rFonts w:asciiTheme="majorHAnsi" w:hAnsiTheme="majorHAnsi" w:cstheme="majorHAnsi"/>
        </w:rPr>
        <w:t xml:space="preserve"> </w:t>
      </w:r>
      <w:r w:rsidR="00246E95">
        <w:rPr>
          <w:rFonts w:asciiTheme="majorHAnsi" w:hAnsiTheme="majorHAnsi" w:cstheme="majorHAnsi"/>
          <w:b/>
          <w:bCs/>
          <w:i/>
          <w:iCs/>
        </w:rPr>
        <w:t>The</w:t>
      </w:r>
      <w:r w:rsidR="00001F94" w:rsidRPr="00001F94">
        <w:rPr>
          <w:rFonts w:asciiTheme="majorHAnsi" w:hAnsiTheme="majorHAnsi" w:cstheme="majorHAnsi"/>
          <w:b/>
          <w:bCs/>
          <w:i/>
          <w:iCs/>
        </w:rPr>
        <w:t xml:space="preserve"> best</w:t>
      </w:r>
      <w:r w:rsidR="00246E95">
        <w:rPr>
          <w:rFonts w:asciiTheme="majorHAnsi" w:hAnsiTheme="majorHAnsi" w:cstheme="majorHAnsi"/>
          <w:b/>
          <w:bCs/>
          <w:i/>
          <w:iCs/>
        </w:rPr>
        <w:t xml:space="preserve"> way to make sure you complete all assignments on time is</w:t>
      </w:r>
      <w:r w:rsidR="00001F94" w:rsidRPr="00001F94">
        <w:rPr>
          <w:rFonts w:asciiTheme="majorHAnsi" w:hAnsiTheme="majorHAnsi" w:cstheme="majorHAnsi"/>
          <w:b/>
          <w:bCs/>
          <w:i/>
          <w:iCs/>
        </w:rPr>
        <w:t xml:space="preserve"> to follow the weekly modules</w:t>
      </w:r>
      <w:r w:rsidR="00376906">
        <w:rPr>
          <w:rFonts w:asciiTheme="majorHAnsi" w:hAnsiTheme="majorHAnsi" w:cstheme="majorHAnsi"/>
          <w:b/>
          <w:bCs/>
          <w:i/>
          <w:iCs/>
        </w:rPr>
        <w:t xml:space="preserve"> in canvas</w:t>
      </w:r>
      <w:r w:rsidR="00246E95">
        <w:rPr>
          <w:rFonts w:asciiTheme="majorHAnsi" w:hAnsiTheme="majorHAnsi" w:cstheme="majorHAnsi"/>
          <w:b/>
          <w:bCs/>
          <w:i/>
          <w:iCs/>
        </w:rPr>
        <w:t>,</w:t>
      </w:r>
      <w:r w:rsidR="00001F94" w:rsidRPr="00001F94">
        <w:rPr>
          <w:rFonts w:asciiTheme="majorHAnsi" w:hAnsiTheme="majorHAnsi" w:cstheme="majorHAnsi"/>
          <w:b/>
          <w:bCs/>
          <w:i/>
          <w:iCs/>
        </w:rPr>
        <w:t xml:space="preserve"> instead of relying on the dashboard.</w:t>
      </w:r>
    </w:p>
    <w:p w14:paraId="23E136F7" w14:textId="120662D9" w:rsidR="00246E95" w:rsidRDefault="00246E95" w:rsidP="00F374E7">
      <w:pPr>
        <w:widowControl w:val="0"/>
        <w:autoSpaceDE w:val="0"/>
        <w:autoSpaceDN w:val="0"/>
        <w:adjustRightInd w:val="0"/>
        <w:rPr>
          <w:rFonts w:asciiTheme="majorHAnsi" w:hAnsiTheme="majorHAnsi" w:cstheme="majorHAnsi"/>
        </w:rPr>
      </w:pPr>
    </w:p>
    <w:p w14:paraId="2B4FDC97" w14:textId="77777777" w:rsidR="00246E95" w:rsidRPr="003B4612" w:rsidRDefault="00246E95" w:rsidP="00246E95">
      <w:pPr>
        <w:rPr>
          <w:rFonts w:asciiTheme="majorHAnsi" w:hAnsiTheme="majorHAnsi" w:cstheme="majorHAnsi"/>
          <w:b/>
          <w:bCs/>
          <w:color w:val="C0504D" w:themeColor="accent2"/>
        </w:rPr>
      </w:pPr>
      <w:r w:rsidRPr="003B4612">
        <w:rPr>
          <w:rFonts w:asciiTheme="majorHAnsi" w:hAnsiTheme="majorHAnsi" w:cstheme="majorHAnsi"/>
          <w:b/>
          <w:bCs/>
          <w:color w:val="C0504D" w:themeColor="accent2"/>
        </w:rPr>
        <w:t>MASTER COURSE SCHEDULE</w:t>
      </w:r>
    </w:p>
    <w:p w14:paraId="1A0ACC64" w14:textId="53414F20" w:rsidR="00246E95" w:rsidRPr="00246E95" w:rsidRDefault="00246E95" w:rsidP="00246E95">
      <w:pPr>
        <w:rPr>
          <w:rFonts w:asciiTheme="majorHAnsi" w:hAnsiTheme="majorHAnsi" w:cstheme="majorHAnsi"/>
          <w:b/>
        </w:rPr>
      </w:pPr>
      <w:r w:rsidRPr="007F5C73">
        <w:rPr>
          <w:rFonts w:asciiTheme="majorHAnsi" w:hAnsiTheme="majorHAnsi" w:cstheme="majorHAnsi"/>
          <w:b/>
        </w:rPr>
        <w:t>A comprehensive schedule of all assignments is in the canvas module, “Master Course Schedule</w:t>
      </w:r>
      <w:r>
        <w:rPr>
          <w:rFonts w:asciiTheme="majorHAnsi" w:hAnsiTheme="majorHAnsi" w:cstheme="majorHAnsi"/>
          <w:b/>
        </w:rPr>
        <w:t>,</w:t>
      </w:r>
      <w:r w:rsidRPr="007F5C73">
        <w:rPr>
          <w:rFonts w:asciiTheme="majorHAnsi" w:hAnsiTheme="majorHAnsi" w:cstheme="majorHAnsi"/>
          <w:b/>
        </w:rPr>
        <w:t>”</w:t>
      </w:r>
      <w:r>
        <w:rPr>
          <w:rFonts w:asciiTheme="majorHAnsi" w:hAnsiTheme="majorHAnsi" w:cstheme="majorHAnsi"/>
          <w:b/>
        </w:rPr>
        <w:t xml:space="preserve"> </w:t>
      </w:r>
      <w:r w:rsidRPr="007F5C73">
        <w:rPr>
          <w:rFonts w:asciiTheme="majorHAnsi" w:hAnsiTheme="majorHAnsi" w:cstheme="majorHAnsi"/>
          <w:b/>
        </w:rPr>
        <w:t>and a list of important information/dates</w:t>
      </w:r>
      <w:r>
        <w:rPr>
          <w:rFonts w:asciiTheme="majorHAnsi" w:hAnsiTheme="majorHAnsi" w:cstheme="majorHAnsi"/>
          <w:b/>
        </w:rPr>
        <w:t xml:space="preserve"> is at the end of this document.</w:t>
      </w:r>
      <w:r w:rsidRPr="007F5C73">
        <w:rPr>
          <w:rFonts w:asciiTheme="majorHAnsi" w:hAnsiTheme="majorHAnsi" w:cstheme="majorHAnsi"/>
          <w:b/>
        </w:rPr>
        <w:t xml:space="preserve"> </w:t>
      </w:r>
      <w:r>
        <w:rPr>
          <w:rFonts w:asciiTheme="majorHAnsi" w:hAnsiTheme="majorHAnsi" w:cstheme="majorHAnsi"/>
          <w:b/>
        </w:rPr>
        <w:t xml:space="preserve">Please print these out and refer to them as opposed to solely using the dashboard. </w:t>
      </w:r>
    </w:p>
    <w:p w14:paraId="34FE9A8A" w14:textId="77777777" w:rsidR="0069100F" w:rsidRPr="001372ED" w:rsidRDefault="0069100F" w:rsidP="00F374E7">
      <w:pPr>
        <w:widowControl w:val="0"/>
        <w:autoSpaceDE w:val="0"/>
        <w:autoSpaceDN w:val="0"/>
        <w:adjustRightInd w:val="0"/>
        <w:rPr>
          <w:rFonts w:asciiTheme="majorHAnsi" w:hAnsiTheme="majorHAnsi" w:cstheme="majorHAnsi"/>
          <w:b/>
        </w:rPr>
      </w:pPr>
    </w:p>
    <w:p w14:paraId="4D900253" w14:textId="169A054F" w:rsidR="00F374E7" w:rsidRPr="001372ED" w:rsidRDefault="003B0BE3" w:rsidP="00F374E7">
      <w:pPr>
        <w:widowControl w:val="0"/>
        <w:autoSpaceDE w:val="0"/>
        <w:autoSpaceDN w:val="0"/>
        <w:adjustRightInd w:val="0"/>
        <w:rPr>
          <w:rFonts w:asciiTheme="majorHAnsi" w:hAnsiTheme="majorHAnsi" w:cstheme="majorHAnsi"/>
          <w:b/>
          <w:color w:val="C00000"/>
        </w:rPr>
      </w:pPr>
      <w:r w:rsidRPr="001372ED">
        <w:rPr>
          <w:rFonts w:asciiTheme="majorHAnsi" w:hAnsiTheme="majorHAnsi" w:cstheme="majorHAnsi"/>
          <w:b/>
          <w:color w:val="C00000"/>
        </w:rPr>
        <w:t>TECHNICAL PROBLEMS</w:t>
      </w:r>
    </w:p>
    <w:p w14:paraId="432EEE44" w14:textId="3D14CD3D" w:rsidR="00F374E7" w:rsidRPr="001372ED" w:rsidRDefault="00F374E7" w:rsidP="00F374E7">
      <w:pPr>
        <w:widowControl w:val="0"/>
        <w:autoSpaceDE w:val="0"/>
        <w:autoSpaceDN w:val="0"/>
        <w:adjustRightInd w:val="0"/>
        <w:rPr>
          <w:rFonts w:asciiTheme="majorHAnsi" w:hAnsiTheme="majorHAnsi" w:cstheme="majorHAnsi"/>
          <w:color w:val="000000"/>
        </w:rPr>
      </w:pPr>
      <w:r w:rsidRPr="001372ED">
        <w:rPr>
          <w:rFonts w:asciiTheme="majorHAnsi" w:hAnsiTheme="majorHAnsi" w:cstheme="majorHAnsi"/>
          <w:color w:val="000000"/>
        </w:rPr>
        <w:t>Technical problems such as power outages and unavailability of Internet connections can happen</w:t>
      </w:r>
      <w:r w:rsidR="0069100F" w:rsidRPr="001372ED">
        <w:rPr>
          <w:rFonts w:asciiTheme="majorHAnsi" w:hAnsiTheme="majorHAnsi" w:cstheme="majorHAnsi"/>
          <w:color w:val="000000"/>
        </w:rPr>
        <w:t>.</w:t>
      </w:r>
      <w:r w:rsidRPr="001372ED">
        <w:rPr>
          <w:rFonts w:asciiTheme="majorHAnsi" w:hAnsiTheme="majorHAnsi" w:cstheme="majorHAnsi"/>
          <w:color w:val="000000"/>
        </w:rPr>
        <w:t xml:space="preserve"> Do</w:t>
      </w:r>
      <w:r w:rsidR="0069100F" w:rsidRPr="001372ED">
        <w:rPr>
          <w:rFonts w:asciiTheme="majorHAnsi" w:hAnsiTheme="majorHAnsi" w:cstheme="majorHAnsi"/>
          <w:color w:val="000000"/>
        </w:rPr>
        <w:t xml:space="preserve"> </w:t>
      </w:r>
      <w:r w:rsidRPr="001372ED">
        <w:rPr>
          <w:rFonts w:asciiTheme="majorHAnsi" w:hAnsiTheme="majorHAnsi" w:cstheme="majorHAnsi"/>
          <w:color w:val="000000"/>
        </w:rPr>
        <w:t xml:space="preserve">not wait until the last minute to complete your homework, quizzes and tests. </w:t>
      </w:r>
      <w:r w:rsidRPr="001372ED">
        <w:rPr>
          <w:rFonts w:asciiTheme="majorHAnsi" w:hAnsiTheme="majorHAnsi" w:cstheme="majorHAnsi"/>
          <w:b/>
          <w:color w:val="000000"/>
        </w:rPr>
        <w:t>Technical problems</w:t>
      </w:r>
      <w:r w:rsidR="0069100F" w:rsidRPr="001372ED">
        <w:rPr>
          <w:rFonts w:asciiTheme="majorHAnsi" w:hAnsiTheme="majorHAnsi" w:cstheme="majorHAnsi"/>
          <w:color w:val="000000"/>
        </w:rPr>
        <w:t xml:space="preserve"> </w:t>
      </w:r>
      <w:r w:rsidRPr="001372ED">
        <w:rPr>
          <w:rFonts w:asciiTheme="majorHAnsi" w:hAnsiTheme="majorHAnsi" w:cstheme="majorHAnsi"/>
          <w:b/>
          <w:color w:val="000000"/>
        </w:rPr>
        <w:t>are not an acceptable excuse for work that has not been completed by the due date.</w:t>
      </w:r>
    </w:p>
    <w:p w14:paraId="7A777E24" w14:textId="77777777" w:rsidR="00F374E7" w:rsidRPr="001372ED" w:rsidRDefault="00F374E7" w:rsidP="00F374E7">
      <w:pPr>
        <w:widowControl w:val="0"/>
        <w:autoSpaceDE w:val="0"/>
        <w:autoSpaceDN w:val="0"/>
        <w:adjustRightInd w:val="0"/>
        <w:rPr>
          <w:rFonts w:asciiTheme="majorHAnsi" w:hAnsiTheme="majorHAnsi" w:cstheme="majorHAnsi"/>
          <w:color w:val="000000"/>
        </w:rPr>
      </w:pPr>
    </w:p>
    <w:p w14:paraId="552F2A4E" w14:textId="5A12294C" w:rsidR="00F374E7" w:rsidRPr="001372ED" w:rsidRDefault="00F374E7" w:rsidP="00F374E7">
      <w:pPr>
        <w:widowControl w:val="0"/>
        <w:autoSpaceDE w:val="0"/>
        <w:autoSpaceDN w:val="0"/>
        <w:adjustRightInd w:val="0"/>
        <w:rPr>
          <w:rFonts w:asciiTheme="majorHAnsi" w:hAnsiTheme="majorHAnsi" w:cstheme="majorHAnsi"/>
          <w:b/>
          <w:color w:val="000000"/>
        </w:rPr>
      </w:pPr>
      <w:r w:rsidRPr="001372ED">
        <w:rPr>
          <w:rFonts w:asciiTheme="majorHAnsi" w:hAnsiTheme="majorHAnsi" w:cstheme="majorHAnsi"/>
          <w:b/>
          <w:color w:val="000000"/>
        </w:rPr>
        <w:t xml:space="preserve">For </w:t>
      </w:r>
      <w:proofErr w:type="spellStart"/>
      <w:r w:rsidRPr="001372ED">
        <w:rPr>
          <w:rFonts w:asciiTheme="majorHAnsi" w:hAnsiTheme="majorHAnsi" w:cstheme="majorHAnsi"/>
          <w:b/>
          <w:color w:val="000000"/>
        </w:rPr>
        <w:t>MyMathLab</w:t>
      </w:r>
      <w:proofErr w:type="spellEnd"/>
      <w:r w:rsidRPr="001372ED">
        <w:rPr>
          <w:rFonts w:asciiTheme="majorHAnsi" w:hAnsiTheme="majorHAnsi" w:cstheme="majorHAnsi"/>
          <w:b/>
          <w:color w:val="000000"/>
        </w:rPr>
        <w:t>/</w:t>
      </w:r>
      <w:proofErr w:type="spellStart"/>
      <w:r w:rsidRPr="001372ED">
        <w:rPr>
          <w:rFonts w:asciiTheme="majorHAnsi" w:hAnsiTheme="majorHAnsi" w:cstheme="majorHAnsi"/>
          <w:b/>
          <w:color w:val="000000"/>
        </w:rPr>
        <w:t>MyStatLab</w:t>
      </w:r>
      <w:proofErr w:type="spellEnd"/>
      <w:r w:rsidRPr="001372ED">
        <w:rPr>
          <w:rFonts w:asciiTheme="majorHAnsi" w:hAnsiTheme="majorHAnsi" w:cstheme="majorHAnsi"/>
          <w:b/>
          <w:color w:val="000000"/>
        </w:rPr>
        <w:t xml:space="preserve"> technical support: </w:t>
      </w:r>
    </w:p>
    <w:p w14:paraId="50A1A559" w14:textId="6D9269FE" w:rsidR="00BA6E40" w:rsidRPr="00FF7A4B" w:rsidRDefault="00F374E7" w:rsidP="001372ED">
      <w:pPr>
        <w:widowControl w:val="0"/>
        <w:autoSpaceDE w:val="0"/>
        <w:autoSpaceDN w:val="0"/>
        <w:adjustRightInd w:val="0"/>
        <w:rPr>
          <w:rFonts w:asciiTheme="majorHAnsi" w:hAnsiTheme="majorHAnsi" w:cstheme="majorHAnsi"/>
          <w:color w:val="000000"/>
        </w:rPr>
      </w:pPr>
      <w:r w:rsidRPr="001372ED">
        <w:rPr>
          <w:rFonts w:asciiTheme="majorHAnsi" w:hAnsiTheme="majorHAnsi" w:cstheme="majorHAnsi"/>
          <w:color w:val="000000"/>
        </w:rPr>
        <w:t>Once logged into MyMathLab, in the upper right-hand corner (near “Logout”) is a link for “Help</w:t>
      </w:r>
      <w:r w:rsidR="001372ED" w:rsidRPr="001372ED">
        <w:rPr>
          <w:rFonts w:asciiTheme="majorHAnsi" w:hAnsiTheme="majorHAnsi" w:cstheme="majorHAnsi"/>
          <w:color w:val="000000"/>
        </w:rPr>
        <w:t xml:space="preserve"> </w:t>
      </w:r>
      <w:r w:rsidRPr="001372ED">
        <w:rPr>
          <w:rFonts w:asciiTheme="majorHAnsi" w:hAnsiTheme="majorHAnsi" w:cstheme="majorHAnsi"/>
          <w:color w:val="000000"/>
        </w:rPr>
        <w:t xml:space="preserve">and Support”. You can follow that link to “Contact Customer Technical Support”. </w:t>
      </w:r>
      <w:r w:rsidR="00C02468" w:rsidRPr="00FF7A4B">
        <w:rPr>
          <w:rFonts w:asciiTheme="majorHAnsi" w:hAnsiTheme="majorHAnsi" w:cstheme="majorHAnsi"/>
          <w:b/>
          <w:bCs/>
          <w:color w:val="2D3B45"/>
        </w:rPr>
        <w:t>Pearson’s Customer Support:  support.pearson.com/</w:t>
      </w:r>
      <w:proofErr w:type="spellStart"/>
      <w:r w:rsidR="00C02468" w:rsidRPr="00FF7A4B">
        <w:rPr>
          <w:rFonts w:asciiTheme="majorHAnsi" w:hAnsiTheme="majorHAnsi" w:cstheme="majorHAnsi"/>
          <w:b/>
          <w:bCs/>
          <w:color w:val="2D3B45"/>
        </w:rPr>
        <w:t>getsupport</w:t>
      </w:r>
      <w:proofErr w:type="spellEnd"/>
      <w:r w:rsidR="00C02468" w:rsidRPr="00FF7A4B">
        <w:rPr>
          <w:rFonts w:asciiTheme="majorHAnsi" w:hAnsiTheme="majorHAnsi" w:cstheme="majorHAnsi"/>
          <w:b/>
          <w:bCs/>
          <w:color w:val="2D3B45"/>
        </w:rPr>
        <w:t> and click on contact us to work with a representative.</w:t>
      </w:r>
      <w:r w:rsidR="00FF7A4B">
        <w:rPr>
          <w:rFonts w:asciiTheme="majorHAnsi" w:hAnsiTheme="majorHAnsi" w:cstheme="majorHAnsi"/>
          <w:b/>
          <w:bCs/>
          <w:color w:val="2D3B45"/>
        </w:rPr>
        <w:t xml:space="preserve"> </w:t>
      </w:r>
      <w:r w:rsidRPr="00FF7A4B">
        <w:rPr>
          <w:rFonts w:asciiTheme="majorHAnsi" w:hAnsiTheme="majorHAnsi" w:cstheme="majorHAnsi"/>
          <w:b/>
          <w:color w:val="000000"/>
        </w:rPr>
        <w:t>For technical issues, please contact them, not me!!</w:t>
      </w:r>
      <w:r w:rsidR="00876F48" w:rsidRPr="00FF7A4B">
        <w:rPr>
          <w:rFonts w:asciiTheme="majorHAnsi" w:hAnsiTheme="majorHAnsi" w:cstheme="majorHAnsi"/>
          <w:b/>
          <w:color w:val="000000"/>
        </w:rPr>
        <w:t xml:space="preserve"> Some of you contact me first and end up wasting precious time, as I have no control over Pearson’s software. Please immediately contact Pearson if you cannot access the course.</w:t>
      </w:r>
    </w:p>
    <w:p w14:paraId="120D9070" w14:textId="77777777" w:rsidR="00A20422" w:rsidRPr="001372ED" w:rsidRDefault="00A20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rPr>
      </w:pPr>
    </w:p>
    <w:p w14:paraId="16698AC3" w14:textId="39DF9D17" w:rsidR="006A785A" w:rsidRPr="001C00BD" w:rsidRDefault="00A20422" w:rsidP="001C00BD">
      <w:pPr>
        <w:pStyle w:val="BodyText3"/>
        <w:rPr>
          <w:rFonts w:asciiTheme="majorHAnsi" w:hAnsiTheme="majorHAnsi" w:cstheme="majorHAnsi"/>
          <w:b/>
          <w:sz w:val="24"/>
          <w:szCs w:val="24"/>
        </w:rPr>
      </w:pPr>
      <w:r w:rsidRPr="001372ED">
        <w:rPr>
          <w:rFonts w:asciiTheme="majorHAnsi" w:hAnsiTheme="majorHAnsi" w:cstheme="majorHAnsi"/>
          <w:b/>
          <w:sz w:val="24"/>
          <w:szCs w:val="24"/>
        </w:rPr>
        <w:t>Note: It is the student’s responsibility to work ahead of the attached schedule in order to build some flexibility into the schedule. There will be no extensions on any of the due dates.</w:t>
      </w:r>
    </w:p>
    <w:p w14:paraId="118CEFDF" w14:textId="77777777" w:rsidR="00001F94" w:rsidRDefault="00001F94" w:rsidP="00562B20">
      <w:pPr>
        <w:tabs>
          <w:tab w:val="left" w:pos="2160"/>
          <w:tab w:val="left" w:pos="2880"/>
          <w:tab w:val="left" w:pos="6120"/>
          <w:tab w:val="left" w:pos="6840"/>
          <w:tab w:val="left" w:pos="9080"/>
          <w:tab w:val="left" w:pos="9179"/>
        </w:tabs>
        <w:ind w:right="-720"/>
        <w:jc w:val="both"/>
        <w:rPr>
          <w:rFonts w:asciiTheme="majorHAnsi" w:hAnsiTheme="majorHAnsi" w:cstheme="majorHAnsi"/>
          <w:b/>
          <w:color w:val="C00000"/>
        </w:rPr>
      </w:pPr>
    </w:p>
    <w:p w14:paraId="497443DC" w14:textId="1D4F3A86" w:rsidR="003B0BE3" w:rsidRDefault="001A1C82" w:rsidP="003B0BE3">
      <w:pPr>
        <w:tabs>
          <w:tab w:val="left" w:pos="2160"/>
          <w:tab w:val="left" w:pos="2880"/>
          <w:tab w:val="left" w:pos="6120"/>
          <w:tab w:val="left" w:pos="6840"/>
          <w:tab w:val="left" w:pos="9080"/>
          <w:tab w:val="left" w:pos="9179"/>
        </w:tabs>
        <w:ind w:left="800" w:right="-720" w:hanging="800"/>
        <w:jc w:val="both"/>
        <w:rPr>
          <w:rFonts w:asciiTheme="majorHAnsi" w:hAnsiTheme="majorHAnsi" w:cstheme="majorHAnsi"/>
          <w:b/>
          <w:color w:val="C00000"/>
        </w:rPr>
      </w:pPr>
      <w:r>
        <w:rPr>
          <w:rFonts w:asciiTheme="majorHAnsi" w:hAnsiTheme="majorHAnsi" w:cstheme="majorHAnsi"/>
          <w:b/>
          <w:color w:val="C00000"/>
        </w:rPr>
        <w:t>HOW WILL MY LEARNING BE ASSESSED AND MY GRADE BE DETERMINED?</w:t>
      </w:r>
    </w:p>
    <w:p w14:paraId="701F1BB8" w14:textId="7477583A" w:rsidR="002D57D9" w:rsidRDefault="002D57D9" w:rsidP="003B0BE3">
      <w:pPr>
        <w:tabs>
          <w:tab w:val="left" w:pos="2160"/>
          <w:tab w:val="left" w:pos="2880"/>
          <w:tab w:val="left" w:pos="6120"/>
          <w:tab w:val="left" w:pos="6840"/>
          <w:tab w:val="left" w:pos="9080"/>
          <w:tab w:val="left" w:pos="9179"/>
        </w:tabs>
        <w:ind w:left="800" w:right="-720" w:hanging="800"/>
        <w:jc w:val="both"/>
        <w:rPr>
          <w:rFonts w:asciiTheme="majorHAnsi" w:hAnsiTheme="majorHAnsi" w:cstheme="majorHAnsi"/>
          <w:b/>
          <w:color w:val="C00000"/>
        </w:rPr>
      </w:pPr>
    </w:p>
    <w:p w14:paraId="5FDF34B1" w14:textId="77777777" w:rsidR="002D57D9" w:rsidRPr="00456C04" w:rsidRDefault="002D57D9" w:rsidP="002D57D9">
      <w:pPr>
        <w:tabs>
          <w:tab w:val="left" w:pos="2160"/>
          <w:tab w:val="left" w:pos="2880"/>
          <w:tab w:val="left" w:pos="6120"/>
          <w:tab w:val="left" w:pos="6840"/>
          <w:tab w:val="left" w:pos="9080"/>
          <w:tab w:val="left" w:pos="9179"/>
        </w:tabs>
        <w:ind w:left="800" w:right="-720" w:hanging="800"/>
        <w:jc w:val="both"/>
        <w:rPr>
          <w:rFonts w:asciiTheme="majorHAnsi" w:hAnsiTheme="majorHAnsi" w:cstheme="majorHAnsi"/>
          <w:b/>
          <w:color w:val="000000" w:themeColor="text1"/>
        </w:rPr>
      </w:pPr>
      <w:r w:rsidRPr="00456C04">
        <w:rPr>
          <w:rFonts w:asciiTheme="majorHAnsi" w:hAnsiTheme="majorHAnsi" w:cstheme="majorHAnsi"/>
          <w:b/>
          <w:color w:val="000000" w:themeColor="text1"/>
        </w:rPr>
        <w:t>Your grade is in canvas, not in MML.</w:t>
      </w:r>
    </w:p>
    <w:p w14:paraId="2180A8FA" w14:textId="77777777" w:rsidR="002D57D9" w:rsidRPr="001372ED" w:rsidRDefault="002D57D9" w:rsidP="003B0BE3">
      <w:pPr>
        <w:tabs>
          <w:tab w:val="left" w:pos="2160"/>
          <w:tab w:val="left" w:pos="2880"/>
          <w:tab w:val="left" w:pos="6120"/>
          <w:tab w:val="left" w:pos="6840"/>
          <w:tab w:val="left" w:pos="9080"/>
          <w:tab w:val="left" w:pos="9179"/>
        </w:tabs>
        <w:ind w:left="800" w:right="-720" w:hanging="800"/>
        <w:jc w:val="both"/>
        <w:rPr>
          <w:rFonts w:asciiTheme="majorHAnsi" w:hAnsiTheme="majorHAnsi" w:cstheme="majorHAnsi"/>
          <w:b/>
          <w:color w:val="C00000"/>
        </w:rPr>
      </w:pPr>
    </w:p>
    <w:p w14:paraId="3D222DC5" w14:textId="30A71DDD" w:rsidR="00A20422" w:rsidRPr="001372ED" w:rsidRDefault="00A20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rPr>
      </w:pPr>
      <w:r w:rsidRPr="001372ED">
        <w:rPr>
          <w:rFonts w:asciiTheme="majorHAnsi" w:hAnsiTheme="majorHAnsi" w:cstheme="majorHAnsi"/>
          <w:color w:val="000000"/>
        </w:rPr>
        <w:t>Your grade in this course will be computed from the following:</w:t>
      </w:r>
    </w:p>
    <w:p w14:paraId="16317164" w14:textId="1AADD1E1" w:rsidR="007D3515" w:rsidRPr="001372ED" w:rsidRDefault="007D3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rPr>
      </w:pPr>
      <w:r w:rsidRPr="001372ED">
        <w:rPr>
          <w:rFonts w:asciiTheme="majorHAnsi" w:hAnsiTheme="majorHAnsi" w:cstheme="majorHAnsi"/>
          <w:color w:val="000000"/>
        </w:rPr>
        <w:t>1)</w:t>
      </w:r>
      <w:r w:rsidRPr="001372ED">
        <w:rPr>
          <w:rFonts w:asciiTheme="majorHAnsi" w:hAnsiTheme="majorHAnsi" w:cstheme="majorHAnsi"/>
          <w:color w:val="000000"/>
        </w:rPr>
        <w:tab/>
        <w:t>Activities</w:t>
      </w:r>
      <w:r w:rsidRPr="001372ED">
        <w:rPr>
          <w:rFonts w:asciiTheme="majorHAnsi" w:hAnsiTheme="majorHAnsi" w:cstheme="majorHAnsi"/>
          <w:color w:val="000000"/>
        </w:rPr>
        <w:tab/>
      </w:r>
      <w:r w:rsidRPr="001372ED">
        <w:rPr>
          <w:rFonts w:asciiTheme="majorHAnsi" w:hAnsiTheme="majorHAnsi" w:cstheme="majorHAnsi"/>
          <w:color w:val="000000"/>
        </w:rPr>
        <w:tab/>
      </w:r>
      <w:r w:rsidRPr="001372ED">
        <w:rPr>
          <w:rFonts w:asciiTheme="majorHAnsi" w:hAnsiTheme="majorHAnsi" w:cstheme="majorHAnsi"/>
          <w:color w:val="000000"/>
        </w:rPr>
        <w:tab/>
        <w:t xml:space="preserve">  = </w:t>
      </w:r>
      <w:r w:rsidR="00635E48">
        <w:rPr>
          <w:rFonts w:asciiTheme="majorHAnsi" w:hAnsiTheme="majorHAnsi" w:cstheme="majorHAnsi"/>
          <w:color w:val="000000"/>
        </w:rPr>
        <w:t>15</w:t>
      </w:r>
      <w:r w:rsidRPr="001372ED">
        <w:rPr>
          <w:rFonts w:asciiTheme="majorHAnsi" w:hAnsiTheme="majorHAnsi" w:cstheme="majorHAnsi"/>
          <w:color w:val="000000"/>
        </w:rPr>
        <w:t>%)</w:t>
      </w:r>
    </w:p>
    <w:p w14:paraId="6342A273" w14:textId="3A49D7AD" w:rsidR="00A20422" w:rsidRPr="001372ED" w:rsidRDefault="00781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rPr>
      </w:pPr>
      <w:r w:rsidRPr="001372ED">
        <w:rPr>
          <w:rFonts w:asciiTheme="majorHAnsi" w:hAnsiTheme="majorHAnsi" w:cstheme="majorHAnsi"/>
          <w:color w:val="000000"/>
        </w:rPr>
        <w:t>2</w:t>
      </w:r>
      <w:r w:rsidR="00A20422" w:rsidRPr="001372ED">
        <w:rPr>
          <w:rFonts w:asciiTheme="majorHAnsi" w:hAnsiTheme="majorHAnsi" w:cstheme="majorHAnsi"/>
          <w:color w:val="000000"/>
        </w:rPr>
        <w:t>)</w:t>
      </w:r>
      <w:r w:rsidR="00A20422" w:rsidRPr="001372ED">
        <w:rPr>
          <w:rFonts w:asciiTheme="majorHAnsi" w:hAnsiTheme="majorHAnsi" w:cstheme="majorHAnsi"/>
          <w:color w:val="000000"/>
        </w:rPr>
        <w:tab/>
        <w:t xml:space="preserve">Online Homework </w:t>
      </w:r>
      <w:r w:rsidR="00A20422" w:rsidRPr="001372ED">
        <w:rPr>
          <w:rFonts w:asciiTheme="majorHAnsi" w:hAnsiTheme="majorHAnsi" w:cstheme="majorHAnsi"/>
          <w:color w:val="000000"/>
        </w:rPr>
        <w:tab/>
      </w:r>
      <w:r w:rsidR="000E5715" w:rsidRPr="001372ED">
        <w:rPr>
          <w:rFonts w:asciiTheme="majorHAnsi" w:hAnsiTheme="majorHAnsi" w:cstheme="majorHAnsi"/>
          <w:color w:val="000000"/>
        </w:rPr>
        <w:t xml:space="preserve">  </w:t>
      </w:r>
      <w:r w:rsidR="00577805" w:rsidRPr="001372ED">
        <w:rPr>
          <w:rFonts w:asciiTheme="majorHAnsi" w:hAnsiTheme="majorHAnsi" w:cstheme="majorHAnsi"/>
          <w:color w:val="000000"/>
        </w:rPr>
        <w:t xml:space="preserve">= </w:t>
      </w:r>
      <w:r w:rsidR="007D3515" w:rsidRPr="001372ED">
        <w:rPr>
          <w:rFonts w:asciiTheme="majorHAnsi" w:hAnsiTheme="majorHAnsi" w:cstheme="majorHAnsi"/>
          <w:color w:val="000000"/>
        </w:rPr>
        <w:t>1</w:t>
      </w:r>
      <w:r w:rsidR="00577805" w:rsidRPr="001372ED">
        <w:rPr>
          <w:rFonts w:asciiTheme="majorHAnsi" w:hAnsiTheme="majorHAnsi" w:cstheme="majorHAnsi"/>
          <w:color w:val="000000"/>
        </w:rPr>
        <w:t>5%)</w:t>
      </w:r>
    </w:p>
    <w:p w14:paraId="0E5F0559" w14:textId="7C5AC1D1" w:rsidR="00A20422" w:rsidRPr="001372ED" w:rsidRDefault="00781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rPr>
      </w:pPr>
      <w:r w:rsidRPr="001372ED">
        <w:rPr>
          <w:rFonts w:asciiTheme="majorHAnsi" w:hAnsiTheme="majorHAnsi" w:cstheme="majorHAnsi"/>
          <w:color w:val="000000"/>
        </w:rPr>
        <w:t>3</w:t>
      </w:r>
      <w:r w:rsidR="00A20422" w:rsidRPr="001372ED">
        <w:rPr>
          <w:rFonts w:asciiTheme="majorHAnsi" w:hAnsiTheme="majorHAnsi" w:cstheme="majorHAnsi"/>
          <w:color w:val="000000"/>
        </w:rPr>
        <w:t>)</w:t>
      </w:r>
      <w:r w:rsidR="00A20422" w:rsidRPr="001372ED">
        <w:rPr>
          <w:rFonts w:asciiTheme="majorHAnsi" w:hAnsiTheme="majorHAnsi" w:cstheme="majorHAnsi"/>
          <w:color w:val="000000"/>
        </w:rPr>
        <w:tab/>
        <w:t xml:space="preserve">Chapter Tests  </w:t>
      </w:r>
      <w:r w:rsidR="00A20422" w:rsidRPr="001372ED">
        <w:rPr>
          <w:rFonts w:asciiTheme="majorHAnsi" w:hAnsiTheme="majorHAnsi" w:cstheme="majorHAnsi"/>
          <w:color w:val="000000"/>
        </w:rPr>
        <w:tab/>
      </w:r>
      <w:r w:rsidR="000E5715" w:rsidRPr="001372ED">
        <w:rPr>
          <w:rFonts w:asciiTheme="majorHAnsi" w:hAnsiTheme="majorHAnsi" w:cstheme="majorHAnsi"/>
          <w:color w:val="000000"/>
        </w:rPr>
        <w:t xml:space="preserve"> </w:t>
      </w:r>
      <w:r w:rsidR="001372ED">
        <w:rPr>
          <w:rFonts w:asciiTheme="majorHAnsi" w:hAnsiTheme="majorHAnsi" w:cstheme="majorHAnsi"/>
          <w:color w:val="000000"/>
        </w:rPr>
        <w:tab/>
      </w:r>
      <w:r w:rsidR="00092AD9">
        <w:rPr>
          <w:rFonts w:asciiTheme="majorHAnsi" w:hAnsiTheme="majorHAnsi" w:cstheme="majorHAnsi"/>
          <w:color w:val="000000"/>
        </w:rPr>
        <w:t xml:space="preserve"> </w:t>
      </w:r>
      <w:r w:rsidR="000E5715" w:rsidRPr="001372ED">
        <w:rPr>
          <w:rFonts w:asciiTheme="majorHAnsi" w:hAnsiTheme="majorHAnsi" w:cstheme="majorHAnsi"/>
          <w:color w:val="000000"/>
        </w:rPr>
        <w:t xml:space="preserve"> </w:t>
      </w:r>
      <w:r w:rsidR="00577805" w:rsidRPr="001372ED">
        <w:rPr>
          <w:rFonts w:asciiTheme="majorHAnsi" w:hAnsiTheme="majorHAnsi" w:cstheme="majorHAnsi"/>
          <w:color w:val="000000"/>
        </w:rPr>
        <w:t xml:space="preserve">= </w:t>
      </w:r>
      <w:r w:rsidR="00B73E61" w:rsidRPr="001372ED">
        <w:rPr>
          <w:rFonts w:asciiTheme="majorHAnsi" w:hAnsiTheme="majorHAnsi" w:cstheme="majorHAnsi"/>
          <w:color w:val="000000"/>
        </w:rPr>
        <w:t>15</w:t>
      </w:r>
      <w:r w:rsidR="00577805" w:rsidRPr="001372ED">
        <w:rPr>
          <w:rFonts w:asciiTheme="majorHAnsi" w:hAnsiTheme="majorHAnsi" w:cstheme="majorHAnsi"/>
          <w:color w:val="000000"/>
        </w:rPr>
        <w:t>%</w:t>
      </w:r>
      <w:r w:rsidR="00A20422" w:rsidRPr="001372ED">
        <w:rPr>
          <w:rFonts w:asciiTheme="majorHAnsi" w:hAnsiTheme="majorHAnsi" w:cstheme="majorHAnsi"/>
          <w:color w:val="000000"/>
        </w:rPr>
        <w:t>)</w:t>
      </w:r>
    </w:p>
    <w:p w14:paraId="76E3FA94" w14:textId="0138AE4F" w:rsidR="005B3F97" w:rsidRPr="001372ED" w:rsidRDefault="00781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rPr>
      </w:pPr>
      <w:r w:rsidRPr="001372ED">
        <w:rPr>
          <w:rFonts w:asciiTheme="majorHAnsi" w:hAnsiTheme="majorHAnsi" w:cstheme="majorHAnsi"/>
          <w:color w:val="000000"/>
        </w:rPr>
        <w:t>4</w:t>
      </w:r>
      <w:r w:rsidR="005B3F97" w:rsidRPr="001372ED">
        <w:rPr>
          <w:rFonts w:asciiTheme="majorHAnsi" w:hAnsiTheme="majorHAnsi" w:cstheme="majorHAnsi"/>
          <w:color w:val="000000"/>
        </w:rPr>
        <w:t xml:space="preserve">) </w:t>
      </w:r>
      <w:r w:rsidR="005B3F97" w:rsidRPr="001372ED">
        <w:rPr>
          <w:rFonts w:asciiTheme="majorHAnsi" w:hAnsiTheme="majorHAnsi" w:cstheme="majorHAnsi"/>
          <w:color w:val="000000"/>
        </w:rPr>
        <w:tab/>
      </w:r>
      <w:r w:rsidR="00022F9F" w:rsidRPr="001372ED">
        <w:rPr>
          <w:rFonts w:asciiTheme="majorHAnsi" w:hAnsiTheme="majorHAnsi" w:cstheme="majorHAnsi"/>
          <w:color w:val="000000"/>
        </w:rPr>
        <w:t>Midterm</w:t>
      </w:r>
      <w:r w:rsidR="00022F9F" w:rsidRPr="001372ED">
        <w:rPr>
          <w:rFonts w:asciiTheme="majorHAnsi" w:hAnsiTheme="majorHAnsi" w:cstheme="majorHAnsi"/>
          <w:color w:val="000000"/>
        </w:rPr>
        <w:tab/>
      </w:r>
      <w:r w:rsidR="005B3F97" w:rsidRPr="001372ED">
        <w:rPr>
          <w:rFonts w:asciiTheme="majorHAnsi" w:hAnsiTheme="majorHAnsi" w:cstheme="majorHAnsi"/>
          <w:color w:val="000000"/>
        </w:rPr>
        <w:tab/>
      </w:r>
      <w:r w:rsidR="005B3F97" w:rsidRPr="001372ED">
        <w:rPr>
          <w:rFonts w:asciiTheme="majorHAnsi" w:hAnsiTheme="majorHAnsi" w:cstheme="majorHAnsi"/>
          <w:color w:val="000000"/>
        </w:rPr>
        <w:tab/>
      </w:r>
      <w:r w:rsidR="000E5715" w:rsidRPr="001372ED">
        <w:rPr>
          <w:rFonts w:asciiTheme="majorHAnsi" w:hAnsiTheme="majorHAnsi" w:cstheme="majorHAnsi"/>
          <w:color w:val="000000"/>
        </w:rPr>
        <w:t xml:space="preserve">  </w:t>
      </w:r>
      <w:r w:rsidR="00577805" w:rsidRPr="001372ED">
        <w:rPr>
          <w:rFonts w:asciiTheme="majorHAnsi" w:hAnsiTheme="majorHAnsi" w:cstheme="majorHAnsi"/>
          <w:color w:val="000000"/>
        </w:rPr>
        <w:t xml:space="preserve">= </w:t>
      </w:r>
      <w:r w:rsidR="007D3515" w:rsidRPr="001372ED">
        <w:rPr>
          <w:rFonts w:asciiTheme="majorHAnsi" w:hAnsiTheme="majorHAnsi" w:cstheme="majorHAnsi"/>
          <w:color w:val="000000"/>
        </w:rPr>
        <w:t>25</w:t>
      </w:r>
      <w:r w:rsidR="00577805" w:rsidRPr="001372ED">
        <w:rPr>
          <w:rFonts w:asciiTheme="majorHAnsi" w:hAnsiTheme="majorHAnsi" w:cstheme="majorHAnsi"/>
          <w:color w:val="000000"/>
        </w:rPr>
        <w:t>%</w:t>
      </w:r>
      <w:r w:rsidR="005B3F97" w:rsidRPr="001372ED">
        <w:rPr>
          <w:rFonts w:asciiTheme="majorHAnsi" w:hAnsiTheme="majorHAnsi" w:cstheme="majorHAnsi"/>
          <w:color w:val="000000"/>
        </w:rPr>
        <w:t>)</w:t>
      </w:r>
    </w:p>
    <w:p w14:paraId="6E5CEC90" w14:textId="7CD65BD6" w:rsidR="00A20422" w:rsidRPr="001372ED" w:rsidRDefault="00781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rPr>
      </w:pPr>
      <w:r w:rsidRPr="001372ED">
        <w:rPr>
          <w:rFonts w:asciiTheme="majorHAnsi" w:hAnsiTheme="majorHAnsi" w:cstheme="majorHAnsi"/>
          <w:color w:val="000000"/>
        </w:rPr>
        <w:t>5</w:t>
      </w:r>
      <w:r w:rsidR="009D00B1" w:rsidRPr="001372ED">
        <w:rPr>
          <w:rFonts w:asciiTheme="majorHAnsi" w:hAnsiTheme="majorHAnsi" w:cstheme="majorHAnsi"/>
          <w:color w:val="000000"/>
        </w:rPr>
        <w:t>)</w:t>
      </w:r>
      <w:r w:rsidR="009D00B1" w:rsidRPr="001372ED">
        <w:rPr>
          <w:rFonts w:asciiTheme="majorHAnsi" w:hAnsiTheme="majorHAnsi" w:cstheme="majorHAnsi"/>
          <w:color w:val="000000"/>
        </w:rPr>
        <w:tab/>
      </w:r>
      <w:r w:rsidR="009D00B1" w:rsidRPr="001372ED">
        <w:rPr>
          <w:rFonts w:asciiTheme="majorHAnsi" w:hAnsiTheme="majorHAnsi" w:cstheme="majorHAnsi"/>
          <w:color w:val="000000"/>
          <w:u w:val="single"/>
        </w:rPr>
        <w:t xml:space="preserve">Final Exam </w:t>
      </w:r>
      <w:r w:rsidR="009D00B1" w:rsidRPr="001372ED">
        <w:rPr>
          <w:rFonts w:asciiTheme="majorHAnsi" w:hAnsiTheme="majorHAnsi" w:cstheme="majorHAnsi"/>
          <w:color w:val="000000"/>
        </w:rPr>
        <w:tab/>
      </w:r>
      <w:r w:rsidR="009D00B1" w:rsidRPr="001372ED">
        <w:rPr>
          <w:rFonts w:asciiTheme="majorHAnsi" w:hAnsiTheme="majorHAnsi" w:cstheme="majorHAnsi"/>
          <w:color w:val="000000"/>
        </w:rPr>
        <w:tab/>
      </w:r>
      <w:r w:rsidR="000E5715" w:rsidRPr="001372ED">
        <w:rPr>
          <w:rFonts w:asciiTheme="majorHAnsi" w:hAnsiTheme="majorHAnsi" w:cstheme="majorHAnsi"/>
          <w:color w:val="000000"/>
        </w:rPr>
        <w:t xml:space="preserve"> </w:t>
      </w:r>
      <w:r w:rsidR="001372ED">
        <w:rPr>
          <w:rFonts w:asciiTheme="majorHAnsi" w:hAnsiTheme="majorHAnsi" w:cstheme="majorHAnsi"/>
          <w:color w:val="000000"/>
        </w:rPr>
        <w:tab/>
      </w:r>
      <w:r w:rsidR="00092AD9">
        <w:rPr>
          <w:rFonts w:asciiTheme="majorHAnsi" w:hAnsiTheme="majorHAnsi" w:cstheme="majorHAnsi"/>
          <w:color w:val="000000"/>
        </w:rPr>
        <w:t xml:space="preserve"> </w:t>
      </w:r>
      <w:r w:rsidR="000E5715" w:rsidRPr="001372ED">
        <w:rPr>
          <w:rFonts w:asciiTheme="majorHAnsi" w:hAnsiTheme="majorHAnsi" w:cstheme="majorHAnsi"/>
          <w:color w:val="000000"/>
        </w:rPr>
        <w:t xml:space="preserve"> </w:t>
      </w:r>
      <w:r w:rsidR="00577805" w:rsidRPr="001372ED">
        <w:rPr>
          <w:rFonts w:asciiTheme="majorHAnsi" w:hAnsiTheme="majorHAnsi" w:cstheme="majorHAnsi"/>
          <w:color w:val="000000"/>
        </w:rPr>
        <w:t xml:space="preserve">= </w:t>
      </w:r>
      <w:r w:rsidR="007D3515" w:rsidRPr="001372ED">
        <w:rPr>
          <w:rFonts w:asciiTheme="majorHAnsi" w:hAnsiTheme="majorHAnsi" w:cstheme="majorHAnsi"/>
          <w:color w:val="000000"/>
          <w:u w:val="single"/>
        </w:rPr>
        <w:t>3</w:t>
      </w:r>
      <w:r w:rsidR="00635E48">
        <w:rPr>
          <w:rFonts w:asciiTheme="majorHAnsi" w:hAnsiTheme="majorHAnsi" w:cstheme="majorHAnsi"/>
          <w:color w:val="000000"/>
          <w:u w:val="single"/>
        </w:rPr>
        <w:t>0</w:t>
      </w:r>
      <w:r w:rsidR="00577805" w:rsidRPr="001372ED">
        <w:rPr>
          <w:rFonts w:asciiTheme="majorHAnsi" w:hAnsiTheme="majorHAnsi" w:cstheme="majorHAnsi"/>
          <w:color w:val="000000"/>
          <w:u w:val="single"/>
        </w:rPr>
        <w:t>%</w:t>
      </w:r>
      <w:r w:rsidR="00A20422" w:rsidRPr="001372ED">
        <w:rPr>
          <w:rFonts w:asciiTheme="majorHAnsi" w:hAnsiTheme="majorHAnsi" w:cstheme="majorHAnsi"/>
          <w:color w:val="000000"/>
        </w:rPr>
        <w:t>)</w:t>
      </w:r>
    </w:p>
    <w:p w14:paraId="684035A8" w14:textId="0966F655" w:rsidR="003D12C7" w:rsidRPr="001372ED" w:rsidRDefault="003D12C7" w:rsidP="003D12C7">
      <w:pPr>
        <w:widowControl w:val="0"/>
        <w:tabs>
          <w:tab w:val="left" w:pos="560"/>
          <w:tab w:val="left" w:pos="1120"/>
          <w:tab w:val="left" w:pos="1680"/>
          <w:tab w:val="left" w:pos="2240"/>
          <w:tab w:val="left" w:pos="27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rPr>
      </w:pPr>
      <w:r w:rsidRPr="001372ED">
        <w:rPr>
          <w:rFonts w:asciiTheme="majorHAnsi" w:hAnsiTheme="majorHAnsi" w:cstheme="majorHAnsi"/>
          <w:color w:val="000000"/>
        </w:rPr>
        <w:tab/>
        <w:t>Total</w:t>
      </w:r>
      <w:r w:rsidRPr="001372ED">
        <w:rPr>
          <w:rFonts w:asciiTheme="majorHAnsi" w:hAnsiTheme="majorHAnsi" w:cstheme="majorHAnsi"/>
          <w:color w:val="000000"/>
        </w:rPr>
        <w:tab/>
      </w:r>
      <w:r w:rsidRPr="001372ED">
        <w:rPr>
          <w:rFonts w:asciiTheme="majorHAnsi" w:hAnsiTheme="majorHAnsi" w:cstheme="majorHAnsi"/>
          <w:color w:val="000000"/>
        </w:rPr>
        <w:tab/>
      </w:r>
      <w:r w:rsidRPr="001372ED">
        <w:rPr>
          <w:rFonts w:asciiTheme="majorHAnsi" w:hAnsiTheme="majorHAnsi" w:cstheme="majorHAnsi"/>
          <w:color w:val="000000"/>
        </w:rPr>
        <w:tab/>
      </w:r>
      <w:r w:rsidRPr="001372ED">
        <w:rPr>
          <w:rFonts w:asciiTheme="majorHAnsi" w:hAnsiTheme="majorHAnsi" w:cstheme="majorHAnsi"/>
          <w:color w:val="000000"/>
        </w:rPr>
        <w:tab/>
      </w:r>
      <w:r w:rsidR="000E5715" w:rsidRPr="001372ED">
        <w:rPr>
          <w:rFonts w:asciiTheme="majorHAnsi" w:hAnsiTheme="majorHAnsi" w:cstheme="majorHAnsi"/>
          <w:color w:val="000000"/>
        </w:rPr>
        <w:t xml:space="preserve">    </w:t>
      </w:r>
      <w:r w:rsidRPr="001372ED">
        <w:rPr>
          <w:rFonts w:asciiTheme="majorHAnsi" w:hAnsiTheme="majorHAnsi" w:cstheme="majorHAnsi"/>
          <w:color w:val="000000"/>
        </w:rPr>
        <w:t xml:space="preserve"> </w:t>
      </w:r>
      <w:r w:rsidR="000E5715" w:rsidRPr="001372ED">
        <w:rPr>
          <w:rFonts w:asciiTheme="majorHAnsi" w:hAnsiTheme="majorHAnsi" w:cstheme="majorHAnsi"/>
          <w:color w:val="000000"/>
        </w:rPr>
        <w:t xml:space="preserve"> </w:t>
      </w:r>
      <w:r w:rsidRPr="001372ED">
        <w:rPr>
          <w:rFonts w:asciiTheme="majorHAnsi" w:hAnsiTheme="majorHAnsi" w:cstheme="majorHAnsi"/>
          <w:color w:val="000000"/>
        </w:rPr>
        <w:t>100%</w:t>
      </w:r>
    </w:p>
    <w:p w14:paraId="494D9270" w14:textId="5B398807" w:rsidR="00DD1575" w:rsidRDefault="00DD1575" w:rsidP="00A20422">
      <w:pPr>
        <w:rPr>
          <w:rFonts w:asciiTheme="majorHAnsi" w:hAnsiTheme="majorHAnsi" w:cstheme="majorHAnsi"/>
        </w:rPr>
      </w:pPr>
    </w:p>
    <w:p w14:paraId="492456A0" w14:textId="77777777" w:rsidR="00BD0036" w:rsidRPr="001372ED" w:rsidRDefault="00BD0036" w:rsidP="00A20422">
      <w:pPr>
        <w:rPr>
          <w:rFonts w:asciiTheme="majorHAnsi" w:hAnsiTheme="majorHAnsi" w:cstheme="majorHAnsi"/>
        </w:rPr>
      </w:pPr>
    </w:p>
    <w:p w14:paraId="19D3BD8A" w14:textId="0861F90D" w:rsidR="00DD1575" w:rsidRPr="001372ED" w:rsidRDefault="00DD1575" w:rsidP="00A20422">
      <w:pPr>
        <w:rPr>
          <w:rFonts w:asciiTheme="majorHAnsi" w:hAnsiTheme="majorHAnsi" w:cstheme="majorHAnsi"/>
          <w:b/>
        </w:rPr>
      </w:pPr>
      <w:r w:rsidRPr="001372ED">
        <w:rPr>
          <w:rFonts w:asciiTheme="majorHAnsi" w:hAnsiTheme="majorHAnsi" w:cstheme="majorHAnsi"/>
          <w:b/>
        </w:rPr>
        <w:lastRenderedPageBreak/>
        <w:t>1) Activities:</w:t>
      </w:r>
    </w:p>
    <w:p w14:paraId="60E78944" w14:textId="4326593F" w:rsidR="006848D8" w:rsidRDefault="001E1086" w:rsidP="00A20422">
      <w:pPr>
        <w:rPr>
          <w:rFonts w:asciiTheme="majorHAnsi" w:hAnsiTheme="majorHAnsi" w:cstheme="majorHAnsi"/>
        </w:rPr>
      </w:pPr>
      <w:r w:rsidRPr="001372ED">
        <w:rPr>
          <w:rFonts w:asciiTheme="majorHAnsi" w:hAnsiTheme="majorHAnsi" w:cstheme="majorHAnsi"/>
        </w:rPr>
        <w:t>Throughout the course</w:t>
      </w:r>
      <w:r w:rsidR="00DD1575" w:rsidRPr="001372ED">
        <w:rPr>
          <w:rFonts w:asciiTheme="majorHAnsi" w:hAnsiTheme="majorHAnsi" w:cstheme="majorHAnsi"/>
        </w:rPr>
        <w:t>, you will have</w:t>
      </w:r>
      <w:r w:rsidRPr="001372ED">
        <w:rPr>
          <w:rFonts w:asciiTheme="majorHAnsi" w:hAnsiTheme="majorHAnsi" w:cstheme="majorHAnsi"/>
        </w:rPr>
        <w:t xml:space="preserve"> activit</w:t>
      </w:r>
      <w:r w:rsidR="009C4E75">
        <w:rPr>
          <w:rFonts w:asciiTheme="majorHAnsi" w:hAnsiTheme="majorHAnsi" w:cstheme="majorHAnsi"/>
        </w:rPr>
        <w:t>ies</w:t>
      </w:r>
      <w:r w:rsidRPr="001372ED">
        <w:rPr>
          <w:rFonts w:asciiTheme="majorHAnsi" w:hAnsiTheme="majorHAnsi" w:cstheme="majorHAnsi"/>
        </w:rPr>
        <w:t xml:space="preserve"> </w:t>
      </w:r>
      <w:r w:rsidR="009C4E75">
        <w:rPr>
          <w:rFonts w:asciiTheme="majorHAnsi" w:hAnsiTheme="majorHAnsi" w:cstheme="majorHAnsi"/>
        </w:rPr>
        <w:t>and</w:t>
      </w:r>
      <w:r w:rsidRPr="001372ED">
        <w:rPr>
          <w:rFonts w:asciiTheme="majorHAnsi" w:hAnsiTheme="majorHAnsi" w:cstheme="majorHAnsi"/>
        </w:rPr>
        <w:t xml:space="preserve"> discussion</w:t>
      </w:r>
      <w:r w:rsidR="009C4E75">
        <w:rPr>
          <w:rFonts w:asciiTheme="majorHAnsi" w:hAnsiTheme="majorHAnsi" w:cstheme="majorHAnsi"/>
        </w:rPr>
        <w:t>s</w:t>
      </w:r>
      <w:r w:rsidR="00DD1575" w:rsidRPr="001372ED">
        <w:rPr>
          <w:rFonts w:asciiTheme="majorHAnsi" w:hAnsiTheme="majorHAnsi" w:cstheme="majorHAnsi"/>
        </w:rPr>
        <w:t xml:space="preserve"> to complete</w:t>
      </w:r>
      <w:r w:rsidR="00B73E61" w:rsidRPr="001372ED">
        <w:rPr>
          <w:rFonts w:asciiTheme="majorHAnsi" w:hAnsiTheme="majorHAnsi" w:cstheme="majorHAnsi"/>
        </w:rPr>
        <w:t xml:space="preserve"> in canvas</w:t>
      </w:r>
      <w:r w:rsidR="00DD1575" w:rsidRPr="001372ED">
        <w:rPr>
          <w:rFonts w:asciiTheme="majorHAnsi" w:hAnsiTheme="majorHAnsi" w:cstheme="majorHAnsi"/>
        </w:rPr>
        <w:t>. The activities are intended to help you get to know each other, explore strategies which may help you in this course</w:t>
      </w:r>
      <w:r w:rsidR="00903B33" w:rsidRPr="001372ED">
        <w:rPr>
          <w:rFonts w:asciiTheme="majorHAnsi" w:hAnsiTheme="majorHAnsi" w:cstheme="majorHAnsi"/>
        </w:rPr>
        <w:t xml:space="preserve"> </w:t>
      </w:r>
    </w:p>
    <w:p w14:paraId="690A0122" w14:textId="11004DCA" w:rsidR="00E03C88" w:rsidRDefault="00903B33" w:rsidP="00A20422">
      <w:pPr>
        <w:rPr>
          <w:rFonts w:asciiTheme="majorHAnsi" w:hAnsiTheme="majorHAnsi" w:cstheme="majorHAnsi"/>
        </w:rPr>
      </w:pPr>
      <w:r w:rsidRPr="001372ED">
        <w:rPr>
          <w:rFonts w:asciiTheme="majorHAnsi" w:hAnsiTheme="majorHAnsi" w:cstheme="majorHAnsi"/>
        </w:rPr>
        <w:t xml:space="preserve">(– and </w:t>
      </w:r>
      <w:r w:rsidR="009C4E75">
        <w:rPr>
          <w:rFonts w:asciiTheme="majorHAnsi" w:hAnsiTheme="majorHAnsi" w:cstheme="majorHAnsi"/>
        </w:rPr>
        <w:t xml:space="preserve">in </w:t>
      </w:r>
      <w:r w:rsidRPr="001372ED">
        <w:rPr>
          <w:rFonts w:asciiTheme="majorHAnsi" w:hAnsiTheme="majorHAnsi" w:cstheme="majorHAnsi"/>
        </w:rPr>
        <w:t>life!)</w:t>
      </w:r>
      <w:r w:rsidR="00DD1575" w:rsidRPr="001372ED">
        <w:rPr>
          <w:rFonts w:asciiTheme="majorHAnsi" w:hAnsiTheme="majorHAnsi" w:cstheme="majorHAnsi"/>
        </w:rPr>
        <w:t xml:space="preserve">, share and develop ideas. </w:t>
      </w:r>
      <w:r w:rsidR="00E03C88">
        <w:rPr>
          <w:rFonts w:asciiTheme="majorHAnsi" w:hAnsiTheme="majorHAnsi" w:cstheme="majorHAnsi"/>
        </w:rPr>
        <w:t xml:space="preserve">These activities require at least a week to perform (the more time you devote, the better the techniques work), so the best strategy is to immediately begin working with the techniques as soon as the assignment opens. </w:t>
      </w:r>
      <w:r w:rsidR="00D32774">
        <w:rPr>
          <w:rFonts w:asciiTheme="majorHAnsi" w:hAnsiTheme="majorHAnsi" w:cstheme="majorHAnsi"/>
        </w:rPr>
        <w:t>I have been tweaking the activities, and many students who commit to the activit</w:t>
      </w:r>
      <w:r w:rsidR="00107294">
        <w:rPr>
          <w:rFonts w:asciiTheme="majorHAnsi" w:hAnsiTheme="majorHAnsi" w:cstheme="majorHAnsi"/>
        </w:rPr>
        <w:t>ies</w:t>
      </w:r>
      <w:r w:rsidR="00D32774">
        <w:rPr>
          <w:rFonts w:asciiTheme="majorHAnsi" w:hAnsiTheme="majorHAnsi" w:cstheme="majorHAnsi"/>
        </w:rPr>
        <w:t xml:space="preserve"> share heart-warming posts about how</w:t>
      </w:r>
      <w:r w:rsidR="00840E04">
        <w:rPr>
          <w:rFonts w:asciiTheme="majorHAnsi" w:hAnsiTheme="majorHAnsi" w:cstheme="majorHAnsi"/>
        </w:rPr>
        <w:t xml:space="preserve"> they’ve learned and applied great life hacks</w:t>
      </w:r>
      <w:r w:rsidR="00D32774">
        <w:rPr>
          <w:rFonts w:asciiTheme="majorHAnsi" w:hAnsiTheme="majorHAnsi" w:cstheme="majorHAnsi"/>
        </w:rPr>
        <w:t>. Please commit to the activities!</w:t>
      </w:r>
    </w:p>
    <w:p w14:paraId="3A4FC098" w14:textId="77777777" w:rsidR="00E03C88" w:rsidRDefault="00E03C88" w:rsidP="00A20422">
      <w:pPr>
        <w:rPr>
          <w:rFonts w:asciiTheme="majorHAnsi" w:hAnsiTheme="majorHAnsi" w:cstheme="majorHAnsi"/>
        </w:rPr>
      </w:pPr>
    </w:p>
    <w:p w14:paraId="319C2996" w14:textId="1B73DFA1" w:rsidR="00DD1575" w:rsidRDefault="00A950CE" w:rsidP="00A20422">
      <w:pPr>
        <w:rPr>
          <w:rFonts w:asciiTheme="majorHAnsi" w:hAnsiTheme="majorHAnsi" w:cstheme="majorHAnsi"/>
        </w:rPr>
      </w:pPr>
      <w:r w:rsidRPr="001372ED">
        <w:rPr>
          <w:rFonts w:asciiTheme="majorHAnsi" w:hAnsiTheme="majorHAnsi" w:cstheme="majorHAnsi"/>
        </w:rPr>
        <w:t>Discussions have two or three parts. There may be an activity (part 1, where you try something, like a stress management technique), then you post your original thoughts (part 2), and then you reply to classmates’ posts (part 3). Due dates shown are for the last part</w:t>
      </w:r>
      <w:r w:rsidR="00E81FD5" w:rsidRPr="001372ED">
        <w:rPr>
          <w:rFonts w:asciiTheme="majorHAnsi" w:hAnsiTheme="majorHAnsi" w:cstheme="majorHAnsi"/>
        </w:rPr>
        <w:t xml:space="preserve"> (part 3)</w:t>
      </w:r>
      <w:r w:rsidRPr="001372ED">
        <w:rPr>
          <w:rFonts w:asciiTheme="majorHAnsi" w:hAnsiTheme="majorHAnsi" w:cstheme="majorHAnsi"/>
        </w:rPr>
        <w:t xml:space="preserve">, </w:t>
      </w:r>
      <w:r w:rsidR="009C4E75">
        <w:rPr>
          <w:rFonts w:asciiTheme="majorHAnsi" w:hAnsiTheme="majorHAnsi" w:cstheme="majorHAnsi"/>
        </w:rPr>
        <w:t xml:space="preserve">which is </w:t>
      </w:r>
      <w:r w:rsidRPr="001372ED">
        <w:rPr>
          <w:rFonts w:asciiTheme="majorHAnsi" w:hAnsiTheme="majorHAnsi" w:cstheme="majorHAnsi"/>
        </w:rPr>
        <w:t xml:space="preserve">your reply to classmates’ posts. You need to be mindful of the initial </w:t>
      </w:r>
      <w:r w:rsidR="00E81FD5" w:rsidRPr="001372ED">
        <w:rPr>
          <w:rFonts w:asciiTheme="majorHAnsi" w:hAnsiTheme="majorHAnsi" w:cstheme="majorHAnsi"/>
        </w:rPr>
        <w:t xml:space="preserve">due dates for the </w:t>
      </w:r>
      <w:r w:rsidRPr="001372ED">
        <w:rPr>
          <w:rFonts w:asciiTheme="majorHAnsi" w:hAnsiTheme="majorHAnsi" w:cstheme="majorHAnsi"/>
        </w:rPr>
        <w:t xml:space="preserve">first </w:t>
      </w:r>
      <w:r w:rsidR="009C4E75">
        <w:rPr>
          <w:rFonts w:asciiTheme="majorHAnsi" w:hAnsiTheme="majorHAnsi" w:cstheme="majorHAnsi"/>
        </w:rPr>
        <w:t>and</w:t>
      </w:r>
      <w:r w:rsidRPr="001372ED">
        <w:rPr>
          <w:rFonts w:asciiTheme="majorHAnsi" w:hAnsiTheme="majorHAnsi" w:cstheme="majorHAnsi"/>
        </w:rPr>
        <w:t xml:space="preserve"> second parts. </w:t>
      </w:r>
      <w:r w:rsidR="009C4E75">
        <w:rPr>
          <w:rFonts w:asciiTheme="majorHAnsi" w:hAnsiTheme="majorHAnsi" w:cstheme="majorHAnsi"/>
        </w:rPr>
        <w:t>In general, a</w:t>
      </w:r>
      <w:r w:rsidRPr="001372ED">
        <w:rPr>
          <w:rFonts w:asciiTheme="majorHAnsi" w:hAnsiTheme="majorHAnsi" w:cstheme="majorHAnsi"/>
        </w:rPr>
        <w:t>s soon as one discussion</w:t>
      </w:r>
      <w:r w:rsidR="009C4E75">
        <w:rPr>
          <w:rFonts w:asciiTheme="majorHAnsi" w:hAnsiTheme="majorHAnsi" w:cstheme="majorHAnsi"/>
        </w:rPr>
        <w:t>/activity</w:t>
      </w:r>
      <w:r w:rsidRPr="001372ED">
        <w:rPr>
          <w:rFonts w:asciiTheme="majorHAnsi" w:hAnsiTheme="majorHAnsi" w:cstheme="majorHAnsi"/>
        </w:rPr>
        <w:t xml:space="preserve"> closes, the next one</w:t>
      </w:r>
      <w:r w:rsidR="009C4E75">
        <w:rPr>
          <w:rFonts w:asciiTheme="majorHAnsi" w:hAnsiTheme="majorHAnsi" w:cstheme="majorHAnsi"/>
        </w:rPr>
        <w:t xml:space="preserve"> opens</w:t>
      </w:r>
      <w:r w:rsidRPr="001372ED">
        <w:rPr>
          <w:rFonts w:asciiTheme="majorHAnsi" w:hAnsiTheme="majorHAnsi" w:cstheme="majorHAnsi"/>
        </w:rPr>
        <w:t>.</w:t>
      </w:r>
    </w:p>
    <w:p w14:paraId="5BA4FB5D" w14:textId="69C13544" w:rsidR="00B56F69" w:rsidRPr="001372ED" w:rsidRDefault="00B56F69" w:rsidP="00A20422">
      <w:pPr>
        <w:rPr>
          <w:rFonts w:asciiTheme="majorHAnsi" w:hAnsiTheme="majorHAnsi" w:cstheme="majorHAnsi"/>
        </w:rPr>
      </w:pPr>
    </w:p>
    <w:p w14:paraId="42C5918F" w14:textId="77777777" w:rsidR="00DD1575" w:rsidRPr="001372ED" w:rsidRDefault="00DD1575" w:rsidP="00A20422">
      <w:pPr>
        <w:rPr>
          <w:rFonts w:asciiTheme="majorHAnsi" w:hAnsiTheme="majorHAnsi" w:cstheme="majorHAnsi"/>
        </w:rPr>
      </w:pPr>
    </w:p>
    <w:p w14:paraId="3A2EF035" w14:textId="6629EFF1" w:rsidR="00482BA7" w:rsidRPr="001372ED" w:rsidRDefault="00781F2B" w:rsidP="00482BA7">
      <w:pPr>
        <w:rPr>
          <w:rFonts w:asciiTheme="majorHAnsi" w:hAnsiTheme="majorHAnsi" w:cstheme="majorHAnsi"/>
          <w:b/>
        </w:rPr>
      </w:pPr>
      <w:r w:rsidRPr="001372ED">
        <w:rPr>
          <w:rFonts w:asciiTheme="majorHAnsi" w:hAnsiTheme="majorHAnsi" w:cstheme="majorHAnsi"/>
          <w:b/>
        </w:rPr>
        <w:t>2</w:t>
      </w:r>
      <w:r w:rsidR="00482BA7" w:rsidRPr="001372ED">
        <w:rPr>
          <w:rFonts w:asciiTheme="majorHAnsi" w:hAnsiTheme="majorHAnsi" w:cstheme="majorHAnsi"/>
          <w:b/>
        </w:rPr>
        <w:t>) Online Homework:</w:t>
      </w:r>
    </w:p>
    <w:p w14:paraId="2196AE02" w14:textId="5B4FDFED" w:rsidR="0057425D" w:rsidRPr="001372ED" w:rsidRDefault="00482BA7" w:rsidP="00482BA7">
      <w:pPr>
        <w:rPr>
          <w:rFonts w:asciiTheme="majorHAnsi" w:hAnsiTheme="majorHAnsi" w:cstheme="majorHAnsi"/>
          <w:color w:val="2D3B45"/>
          <w:shd w:val="clear" w:color="auto" w:fill="FFFFFF"/>
        </w:rPr>
      </w:pPr>
      <w:r w:rsidRPr="001372ED">
        <w:rPr>
          <w:rFonts w:asciiTheme="majorHAnsi" w:hAnsiTheme="majorHAnsi" w:cstheme="majorHAnsi"/>
          <w:color w:val="2D3B45"/>
          <w:shd w:val="clear" w:color="auto" w:fill="FFFFFF"/>
        </w:rPr>
        <w:t>This course is organized into weekly modules, as opposed to chapter modules, so a chapter may arc between weekly modules. You can check the assignment schedule (</w:t>
      </w:r>
      <w:r w:rsidR="00562B20">
        <w:rPr>
          <w:rFonts w:asciiTheme="majorHAnsi" w:hAnsiTheme="majorHAnsi" w:cstheme="majorHAnsi"/>
          <w:color w:val="2D3B45"/>
          <w:shd w:val="clear" w:color="auto" w:fill="FFFFFF"/>
        </w:rPr>
        <w:t>“Master Course Schedule” is in the canvas modules</w:t>
      </w:r>
      <w:r w:rsidRPr="001372ED">
        <w:rPr>
          <w:rFonts w:asciiTheme="majorHAnsi" w:hAnsiTheme="majorHAnsi" w:cstheme="majorHAnsi"/>
          <w:color w:val="2D3B45"/>
          <w:shd w:val="clear" w:color="auto" w:fill="FFFFFF"/>
        </w:rPr>
        <w:t>) to find when all of the assignments for the course are due.</w:t>
      </w:r>
      <w:r w:rsidRPr="001372ED">
        <w:rPr>
          <w:rFonts w:asciiTheme="majorHAnsi" w:hAnsiTheme="majorHAnsi" w:cstheme="majorHAnsi"/>
        </w:rPr>
        <w:t xml:space="preserve"> </w:t>
      </w:r>
      <w:r w:rsidRPr="001372ED">
        <w:rPr>
          <w:rFonts w:asciiTheme="majorHAnsi" w:hAnsiTheme="majorHAnsi" w:cstheme="majorHAnsi"/>
          <w:color w:val="2D3B45"/>
          <w:shd w:val="clear" w:color="auto" w:fill="FFFFFF"/>
        </w:rPr>
        <w:t xml:space="preserve">Each week students will </w:t>
      </w:r>
      <w:r w:rsidR="0057425D" w:rsidRPr="001372ED">
        <w:rPr>
          <w:rFonts w:asciiTheme="majorHAnsi" w:hAnsiTheme="majorHAnsi" w:cstheme="majorHAnsi"/>
          <w:color w:val="2D3B45"/>
          <w:shd w:val="clear" w:color="auto" w:fill="FFFFFF"/>
        </w:rPr>
        <w:t xml:space="preserve">work through the assigned problems in MyMathLab by: </w:t>
      </w:r>
    </w:p>
    <w:p w14:paraId="64E226C6" w14:textId="77777777" w:rsidR="0057425D" w:rsidRPr="001372ED" w:rsidRDefault="0057425D" w:rsidP="00482BA7">
      <w:pPr>
        <w:rPr>
          <w:rFonts w:asciiTheme="majorHAnsi" w:hAnsiTheme="majorHAnsi" w:cstheme="majorHAnsi"/>
          <w:color w:val="2D3B45"/>
          <w:shd w:val="clear" w:color="auto" w:fill="FFFFFF"/>
        </w:rPr>
      </w:pPr>
      <w:r w:rsidRPr="001372ED">
        <w:rPr>
          <w:rFonts w:asciiTheme="majorHAnsi" w:hAnsiTheme="majorHAnsi" w:cstheme="majorHAnsi"/>
          <w:color w:val="2D3B45"/>
          <w:shd w:val="clear" w:color="auto" w:fill="FFFFFF"/>
        </w:rPr>
        <w:tab/>
      </w:r>
      <w:r w:rsidR="00482BA7" w:rsidRPr="001372ED">
        <w:rPr>
          <w:rFonts w:asciiTheme="majorHAnsi" w:hAnsiTheme="majorHAnsi" w:cstheme="majorHAnsi"/>
          <w:color w:val="2D3B45"/>
          <w:shd w:val="clear" w:color="auto" w:fill="FFFFFF"/>
        </w:rPr>
        <w:t>read</w:t>
      </w:r>
      <w:r w:rsidRPr="001372ED">
        <w:rPr>
          <w:rFonts w:asciiTheme="majorHAnsi" w:hAnsiTheme="majorHAnsi" w:cstheme="majorHAnsi"/>
          <w:color w:val="2D3B45"/>
          <w:shd w:val="clear" w:color="auto" w:fill="FFFFFF"/>
        </w:rPr>
        <w:t>ing</w:t>
      </w:r>
      <w:r w:rsidR="00482BA7" w:rsidRPr="001372ED">
        <w:rPr>
          <w:rFonts w:asciiTheme="majorHAnsi" w:hAnsiTheme="majorHAnsi" w:cstheme="majorHAnsi"/>
          <w:color w:val="2D3B45"/>
          <w:shd w:val="clear" w:color="auto" w:fill="FFFFFF"/>
        </w:rPr>
        <w:t xml:space="preserve"> the appropriate chapter sections in the e-text, </w:t>
      </w:r>
    </w:p>
    <w:p w14:paraId="4A7C0AE2" w14:textId="77777777" w:rsidR="0057425D" w:rsidRPr="001372ED" w:rsidRDefault="0057425D" w:rsidP="00482BA7">
      <w:pPr>
        <w:rPr>
          <w:rFonts w:asciiTheme="majorHAnsi" w:hAnsiTheme="majorHAnsi" w:cstheme="majorHAnsi"/>
          <w:color w:val="2D3B45"/>
          <w:shd w:val="clear" w:color="auto" w:fill="FFFFFF"/>
        </w:rPr>
      </w:pPr>
      <w:r w:rsidRPr="001372ED">
        <w:rPr>
          <w:rFonts w:asciiTheme="majorHAnsi" w:hAnsiTheme="majorHAnsi" w:cstheme="majorHAnsi"/>
          <w:color w:val="2D3B45"/>
          <w:shd w:val="clear" w:color="auto" w:fill="FFFFFF"/>
        </w:rPr>
        <w:tab/>
      </w:r>
      <w:r w:rsidR="00482BA7" w:rsidRPr="001372ED">
        <w:rPr>
          <w:rFonts w:asciiTheme="majorHAnsi" w:hAnsiTheme="majorHAnsi" w:cstheme="majorHAnsi"/>
          <w:color w:val="2D3B45"/>
          <w:shd w:val="clear" w:color="auto" w:fill="FFFFFF"/>
        </w:rPr>
        <w:t>watch</w:t>
      </w:r>
      <w:r w:rsidRPr="001372ED">
        <w:rPr>
          <w:rFonts w:asciiTheme="majorHAnsi" w:hAnsiTheme="majorHAnsi" w:cstheme="majorHAnsi"/>
          <w:color w:val="2D3B45"/>
          <w:shd w:val="clear" w:color="auto" w:fill="FFFFFF"/>
        </w:rPr>
        <w:t>ing</w:t>
      </w:r>
      <w:r w:rsidR="00482BA7" w:rsidRPr="001372ED">
        <w:rPr>
          <w:rFonts w:asciiTheme="majorHAnsi" w:hAnsiTheme="majorHAnsi" w:cstheme="majorHAnsi"/>
          <w:color w:val="2D3B45"/>
          <w:shd w:val="clear" w:color="auto" w:fill="FFFFFF"/>
        </w:rPr>
        <w:t xml:space="preserve"> videos (from Pearson, the instructor, and YouTube), </w:t>
      </w:r>
    </w:p>
    <w:p w14:paraId="75E23091" w14:textId="77777777" w:rsidR="0057425D" w:rsidRPr="001372ED" w:rsidRDefault="0057425D" w:rsidP="00482BA7">
      <w:pPr>
        <w:rPr>
          <w:rFonts w:asciiTheme="majorHAnsi" w:hAnsiTheme="majorHAnsi" w:cstheme="majorHAnsi"/>
          <w:color w:val="2D3B45"/>
          <w:shd w:val="clear" w:color="auto" w:fill="FFFFFF"/>
        </w:rPr>
      </w:pPr>
      <w:r w:rsidRPr="001372ED">
        <w:rPr>
          <w:rFonts w:asciiTheme="majorHAnsi" w:hAnsiTheme="majorHAnsi" w:cstheme="majorHAnsi"/>
          <w:color w:val="2D3B45"/>
          <w:shd w:val="clear" w:color="auto" w:fill="FFFFFF"/>
        </w:rPr>
        <w:tab/>
      </w:r>
      <w:r w:rsidR="00482BA7" w:rsidRPr="001372ED">
        <w:rPr>
          <w:rFonts w:asciiTheme="majorHAnsi" w:hAnsiTheme="majorHAnsi" w:cstheme="majorHAnsi"/>
          <w:color w:val="2D3B45"/>
          <w:shd w:val="clear" w:color="auto" w:fill="FFFFFF"/>
        </w:rPr>
        <w:t>us</w:t>
      </w:r>
      <w:r w:rsidRPr="001372ED">
        <w:rPr>
          <w:rFonts w:asciiTheme="majorHAnsi" w:hAnsiTheme="majorHAnsi" w:cstheme="majorHAnsi"/>
          <w:color w:val="2D3B45"/>
          <w:shd w:val="clear" w:color="auto" w:fill="FFFFFF"/>
        </w:rPr>
        <w:t>ing</w:t>
      </w:r>
      <w:r w:rsidR="00482BA7" w:rsidRPr="001372ED">
        <w:rPr>
          <w:rFonts w:asciiTheme="majorHAnsi" w:hAnsiTheme="majorHAnsi" w:cstheme="majorHAnsi"/>
          <w:color w:val="2D3B45"/>
          <w:shd w:val="clear" w:color="auto" w:fill="FFFFFF"/>
        </w:rPr>
        <w:t xml:space="preserve"> the Pearson student resources as they see fit, </w:t>
      </w:r>
    </w:p>
    <w:p w14:paraId="02FEB1F9" w14:textId="37F774A3" w:rsidR="0057425D" w:rsidRPr="001372ED" w:rsidRDefault="0057425D" w:rsidP="00482BA7">
      <w:pPr>
        <w:rPr>
          <w:rFonts w:asciiTheme="majorHAnsi" w:hAnsiTheme="majorHAnsi" w:cstheme="majorHAnsi"/>
          <w:color w:val="2D3B45"/>
          <w:shd w:val="clear" w:color="auto" w:fill="FFFFFF"/>
        </w:rPr>
      </w:pPr>
      <w:r w:rsidRPr="001372ED">
        <w:rPr>
          <w:rFonts w:asciiTheme="majorHAnsi" w:hAnsiTheme="majorHAnsi" w:cstheme="majorHAnsi"/>
          <w:color w:val="2D3B45"/>
          <w:shd w:val="clear" w:color="auto" w:fill="FFFFFF"/>
        </w:rPr>
        <w:tab/>
      </w:r>
      <w:r w:rsidR="000E3B0C">
        <w:rPr>
          <w:rFonts w:asciiTheme="majorHAnsi" w:hAnsiTheme="majorHAnsi" w:cstheme="majorHAnsi"/>
          <w:color w:val="2D3B45"/>
          <w:shd w:val="clear" w:color="auto" w:fill="FFFFFF"/>
        </w:rPr>
        <w:t>working with</w:t>
      </w:r>
      <w:r w:rsidRPr="001372ED">
        <w:rPr>
          <w:rFonts w:asciiTheme="majorHAnsi" w:hAnsiTheme="majorHAnsi" w:cstheme="majorHAnsi"/>
          <w:color w:val="2D3B45"/>
          <w:shd w:val="clear" w:color="auto" w:fill="FFFFFF"/>
        </w:rPr>
        <w:t xml:space="preserve"> me during </w:t>
      </w:r>
      <w:r w:rsidR="00A950CE" w:rsidRPr="001372ED">
        <w:rPr>
          <w:rFonts w:asciiTheme="majorHAnsi" w:hAnsiTheme="majorHAnsi" w:cstheme="majorHAnsi"/>
          <w:color w:val="2D3B45"/>
          <w:shd w:val="clear" w:color="auto" w:fill="FFFFFF"/>
        </w:rPr>
        <w:t>ZOOM office hours</w:t>
      </w:r>
      <w:r w:rsidRPr="001372ED">
        <w:rPr>
          <w:rFonts w:asciiTheme="majorHAnsi" w:hAnsiTheme="majorHAnsi" w:cstheme="majorHAnsi"/>
          <w:color w:val="2D3B45"/>
          <w:shd w:val="clear" w:color="auto" w:fill="FFFFFF"/>
        </w:rPr>
        <w:t xml:space="preserve">, </w:t>
      </w:r>
    </w:p>
    <w:p w14:paraId="78CA31F5" w14:textId="5422904C" w:rsidR="0057425D" w:rsidRPr="001372ED" w:rsidRDefault="0057425D" w:rsidP="00482BA7">
      <w:pPr>
        <w:rPr>
          <w:rFonts w:asciiTheme="majorHAnsi" w:hAnsiTheme="majorHAnsi" w:cstheme="majorHAnsi"/>
          <w:color w:val="2D3B45"/>
          <w:shd w:val="clear" w:color="auto" w:fill="FFFFFF"/>
        </w:rPr>
      </w:pPr>
      <w:r w:rsidRPr="001372ED">
        <w:rPr>
          <w:rFonts w:asciiTheme="majorHAnsi" w:hAnsiTheme="majorHAnsi" w:cstheme="majorHAnsi"/>
          <w:color w:val="2D3B45"/>
          <w:shd w:val="clear" w:color="auto" w:fill="FFFFFF"/>
        </w:rPr>
        <w:tab/>
        <w:t>working with the CARE coach</w:t>
      </w:r>
      <w:r w:rsidR="00A950CE" w:rsidRPr="001372ED">
        <w:rPr>
          <w:rFonts w:asciiTheme="majorHAnsi" w:hAnsiTheme="majorHAnsi" w:cstheme="majorHAnsi"/>
          <w:color w:val="2D3B45"/>
          <w:shd w:val="clear" w:color="auto" w:fill="FFFFFF"/>
        </w:rPr>
        <w:t>.</w:t>
      </w:r>
      <w:r w:rsidR="00482BA7" w:rsidRPr="001372ED">
        <w:rPr>
          <w:rFonts w:asciiTheme="majorHAnsi" w:hAnsiTheme="majorHAnsi" w:cstheme="majorHAnsi"/>
          <w:color w:val="2D3B45"/>
          <w:shd w:val="clear" w:color="auto" w:fill="FFFFFF"/>
        </w:rPr>
        <w:t xml:space="preserve"> </w:t>
      </w:r>
    </w:p>
    <w:p w14:paraId="35C1E60A" w14:textId="4EC925A0" w:rsidR="00482BA7" w:rsidRPr="001372ED" w:rsidRDefault="00482BA7" w:rsidP="00482BA7">
      <w:pPr>
        <w:rPr>
          <w:rFonts w:asciiTheme="majorHAnsi" w:hAnsiTheme="majorHAnsi" w:cstheme="majorHAnsi"/>
        </w:rPr>
      </w:pPr>
      <w:r w:rsidRPr="001372ED">
        <w:rPr>
          <w:rFonts w:asciiTheme="majorHAnsi" w:hAnsiTheme="majorHAnsi" w:cstheme="majorHAnsi"/>
          <w:color w:val="2D3B45"/>
          <w:shd w:val="clear" w:color="auto" w:fill="FFFFFF"/>
        </w:rPr>
        <w:t>At the end of each chapter, students will work through a practice chapter test in preparation for a chapter test. Although the practice chapter tests do not count toward your grade in the course, you must pass the practice chapter tests with at least a 60% in order to access</w:t>
      </w:r>
      <w:r w:rsidR="00D20D68" w:rsidRPr="001372ED">
        <w:rPr>
          <w:rFonts w:asciiTheme="majorHAnsi" w:hAnsiTheme="majorHAnsi" w:cstheme="majorHAnsi"/>
          <w:color w:val="2D3B45"/>
          <w:shd w:val="clear" w:color="auto" w:fill="FFFFFF"/>
        </w:rPr>
        <w:t>/open</w:t>
      </w:r>
      <w:r w:rsidRPr="001372ED">
        <w:rPr>
          <w:rFonts w:asciiTheme="majorHAnsi" w:hAnsiTheme="majorHAnsi" w:cstheme="majorHAnsi"/>
          <w:color w:val="2D3B45"/>
          <w:shd w:val="clear" w:color="auto" w:fill="FFFFFF"/>
        </w:rPr>
        <w:t xml:space="preserve"> the </w:t>
      </w:r>
      <w:r w:rsidR="00FA1314">
        <w:rPr>
          <w:rFonts w:asciiTheme="majorHAnsi" w:hAnsiTheme="majorHAnsi" w:cstheme="majorHAnsi"/>
          <w:color w:val="2D3B45"/>
          <w:shd w:val="clear" w:color="auto" w:fill="FFFFFF"/>
        </w:rPr>
        <w:t xml:space="preserve">associated </w:t>
      </w:r>
      <w:r w:rsidRPr="001372ED">
        <w:rPr>
          <w:rFonts w:asciiTheme="majorHAnsi" w:hAnsiTheme="majorHAnsi" w:cstheme="majorHAnsi"/>
          <w:color w:val="2D3B45"/>
          <w:shd w:val="clear" w:color="auto" w:fill="FFFFFF"/>
        </w:rPr>
        <w:t xml:space="preserve">chapter tests.  </w:t>
      </w:r>
    </w:p>
    <w:p w14:paraId="6AA2DDBB" w14:textId="77777777" w:rsidR="00482BA7" w:rsidRPr="001372ED" w:rsidRDefault="00482BA7" w:rsidP="00482BA7">
      <w:pPr>
        <w:rPr>
          <w:rFonts w:asciiTheme="majorHAnsi" w:hAnsiTheme="majorHAnsi" w:cstheme="majorHAnsi"/>
        </w:rPr>
      </w:pPr>
    </w:p>
    <w:p w14:paraId="05212F72" w14:textId="4D8C5F9A" w:rsidR="00482BA7" w:rsidRPr="001372ED" w:rsidRDefault="00482BA7" w:rsidP="00482BA7">
      <w:pPr>
        <w:pStyle w:val="BodyText"/>
        <w:rPr>
          <w:rFonts w:asciiTheme="majorHAnsi" w:hAnsiTheme="majorHAnsi" w:cstheme="majorHAnsi"/>
          <w:sz w:val="24"/>
          <w:szCs w:val="24"/>
        </w:rPr>
      </w:pPr>
      <w:r w:rsidRPr="001372ED">
        <w:rPr>
          <w:rFonts w:asciiTheme="majorHAnsi" w:hAnsiTheme="majorHAnsi" w:cstheme="majorHAnsi"/>
          <w:sz w:val="24"/>
          <w:szCs w:val="24"/>
        </w:rPr>
        <w:t xml:space="preserve">All of the homework assignments can be found </w:t>
      </w:r>
      <w:r w:rsidR="00A950CE" w:rsidRPr="001372ED">
        <w:rPr>
          <w:rFonts w:asciiTheme="majorHAnsi" w:hAnsiTheme="majorHAnsi" w:cstheme="majorHAnsi"/>
          <w:sz w:val="24"/>
          <w:szCs w:val="24"/>
        </w:rPr>
        <w:t xml:space="preserve">by clicking on the assignment within the weekly modules. </w:t>
      </w:r>
      <w:r w:rsidR="00FA1314">
        <w:rPr>
          <w:rFonts w:asciiTheme="majorHAnsi" w:hAnsiTheme="majorHAnsi" w:cstheme="majorHAnsi"/>
          <w:sz w:val="24"/>
          <w:szCs w:val="24"/>
        </w:rPr>
        <w:t>Alternatively, you can click on the “</w:t>
      </w:r>
      <w:proofErr w:type="spellStart"/>
      <w:r w:rsidR="00FA1314">
        <w:rPr>
          <w:rFonts w:asciiTheme="majorHAnsi" w:hAnsiTheme="majorHAnsi" w:cstheme="majorHAnsi"/>
          <w:sz w:val="24"/>
          <w:szCs w:val="24"/>
        </w:rPr>
        <w:t>MyLab</w:t>
      </w:r>
      <w:proofErr w:type="spellEnd"/>
      <w:r w:rsidR="00FA1314">
        <w:rPr>
          <w:rFonts w:asciiTheme="majorHAnsi" w:hAnsiTheme="majorHAnsi" w:cstheme="majorHAnsi"/>
          <w:sz w:val="24"/>
          <w:szCs w:val="24"/>
        </w:rPr>
        <w:t xml:space="preserve"> and Mastering” navigation tab in canvas and you will be taken to MML, where you can work on assignments. </w:t>
      </w:r>
      <w:r w:rsidRPr="001372ED">
        <w:rPr>
          <w:rFonts w:asciiTheme="majorHAnsi" w:hAnsiTheme="majorHAnsi" w:cstheme="majorHAnsi"/>
          <w:sz w:val="24"/>
          <w:szCs w:val="24"/>
        </w:rPr>
        <w:t xml:space="preserve">When you are done </w:t>
      </w:r>
      <w:r w:rsidR="00FA1314">
        <w:rPr>
          <w:rFonts w:asciiTheme="majorHAnsi" w:hAnsiTheme="majorHAnsi" w:cstheme="majorHAnsi"/>
          <w:sz w:val="24"/>
          <w:szCs w:val="24"/>
        </w:rPr>
        <w:t xml:space="preserve">working on an assignment, </w:t>
      </w:r>
      <w:r w:rsidRPr="001372ED">
        <w:rPr>
          <w:rFonts w:asciiTheme="majorHAnsi" w:hAnsiTheme="majorHAnsi" w:cstheme="majorHAnsi"/>
          <w:sz w:val="24"/>
          <w:szCs w:val="24"/>
        </w:rPr>
        <w:t xml:space="preserve">make sure to click on Save. </w:t>
      </w:r>
      <w:r w:rsidR="004F0137" w:rsidRPr="001372ED">
        <w:rPr>
          <w:rFonts w:asciiTheme="majorHAnsi" w:hAnsiTheme="majorHAnsi" w:cstheme="majorHAnsi"/>
          <w:sz w:val="24"/>
          <w:szCs w:val="24"/>
        </w:rPr>
        <w:t>This is extremely important. You should than check Gradebook to see that you received credit for your work done.</w:t>
      </w:r>
    </w:p>
    <w:p w14:paraId="6525DA17" w14:textId="77777777" w:rsidR="00482BA7" w:rsidRPr="001372ED" w:rsidRDefault="00482BA7" w:rsidP="00482BA7">
      <w:pPr>
        <w:pStyle w:val="BodyText"/>
        <w:rPr>
          <w:rFonts w:asciiTheme="majorHAnsi" w:hAnsiTheme="majorHAnsi" w:cstheme="majorHAnsi"/>
          <w:sz w:val="24"/>
          <w:szCs w:val="24"/>
          <w:u w:val="single"/>
        </w:rPr>
      </w:pPr>
    </w:p>
    <w:p w14:paraId="60679983" w14:textId="3521868C" w:rsidR="00482BA7" w:rsidRDefault="00482BA7" w:rsidP="00482BA7">
      <w:pPr>
        <w:pStyle w:val="BodyText"/>
        <w:rPr>
          <w:rFonts w:asciiTheme="majorHAnsi" w:hAnsiTheme="majorHAnsi" w:cstheme="majorHAnsi"/>
          <w:sz w:val="24"/>
          <w:szCs w:val="24"/>
        </w:rPr>
      </w:pPr>
      <w:r w:rsidRPr="001372ED">
        <w:rPr>
          <w:rFonts w:asciiTheme="majorHAnsi" w:hAnsiTheme="majorHAnsi" w:cstheme="majorHAnsi"/>
          <w:sz w:val="24"/>
          <w:szCs w:val="24"/>
        </w:rPr>
        <w:t>You may submit the homework as many times as needed up until the deadline date. Therefore, you can work on the homework until you get a perfect score. Every time you hit Save, your homework grade will be updated in your grade book, which can be assessed by clicking on Gradebook tab, located on the left-hand side of the page</w:t>
      </w:r>
      <w:r w:rsidR="00A950CE" w:rsidRPr="001372ED">
        <w:rPr>
          <w:rFonts w:asciiTheme="majorHAnsi" w:hAnsiTheme="majorHAnsi" w:cstheme="majorHAnsi"/>
          <w:sz w:val="24"/>
          <w:szCs w:val="24"/>
        </w:rPr>
        <w:t xml:space="preserve"> in MML</w:t>
      </w:r>
      <w:r w:rsidRPr="001372ED">
        <w:rPr>
          <w:rFonts w:asciiTheme="majorHAnsi" w:hAnsiTheme="majorHAnsi" w:cstheme="majorHAnsi"/>
          <w:sz w:val="24"/>
          <w:szCs w:val="24"/>
        </w:rPr>
        <w:t xml:space="preserve">. It is the student’s responsibility to check their grade book to ensure that the homework was submitted successfully. </w:t>
      </w:r>
    </w:p>
    <w:p w14:paraId="62337C54" w14:textId="6C3589B1" w:rsidR="00B03D42" w:rsidRDefault="00B03D42" w:rsidP="00482BA7">
      <w:pPr>
        <w:pStyle w:val="BodyText"/>
        <w:rPr>
          <w:rFonts w:asciiTheme="majorHAnsi" w:hAnsiTheme="majorHAnsi" w:cstheme="majorHAnsi"/>
          <w:sz w:val="24"/>
          <w:szCs w:val="24"/>
        </w:rPr>
      </w:pPr>
    </w:p>
    <w:p w14:paraId="5CF029B6" w14:textId="7AC3030B" w:rsidR="00B03D42" w:rsidRPr="00B03D42" w:rsidRDefault="00B03D42" w:rsidP="00482BA7">
      <w:pPr>
        <w:pStyle w:val="BodyText"/>
        <w:rPr>
          <w:rFonts w:asciiTheme="majorHAnsi" w:hAnsiTheme="majorHAnsi" w:cstheme="majorHAnsi"/>
          <w:sz w:val="24"/>
          <w:szCs w:val="24"/>
        </w:rPr>
      </w:pPr>
      <w:r w:rsidRPr="00B03D42">
        <w:rPr>
          <w:rFonts w:asciiTheme="majorHAnsi" w:hAnsiTheme="majorHAnsi" w:cstheme="majorHAnsi"/>
          <w:color w:val="2D3B45"/>
          <w:sz w:val="24"/>
          <w:szCs w:val="24"/>
          <w:shd w:val="clear" w:color="auto" w:fill="FFFFFF"/>
        </w:rPr>
        <w:t>If you miss a MML homework assignment and it goes into a "past due" status, you can still access the assignment a</w:t>
      </w:r>
      <w:r>
        <w:rPr>
          <w:rFonts w:asciiTheme="majorHAnsi" w:hAnsiTheme="majorHAnsi" w:cstheme="majorHAnsi"/>
          <w:color w:val="2D3B45"/>
          <w:sz w:val="24"/>
          <w:szCs w:val="24"/>
          <w:shd w:val="clear" w:color="auto" w:fill="FFFFFF"/>
        </w:rPr>
        <w:t>fter the due date. The</w:t>
      </w:r>
      <w:r w:rsidRPr="00B03D42">
        <w:rPr>
          <w:rFonts w:asciiTheme="majorHAnsi" w:hAnsiTheme="majorHAnsi" w:cstheme="majorHAnsi"/>
          <w:color w:val="2D3B45"/>
          <w:sz w:val="24"/>
          <w:szCs w:val="24"/>
          <w:shd w:val="clear" w:color="auto" w:fill="FFFFFF"/>
        </w:rPr>
        <w:t xml:space="preserve"> work </w:t>
      </w:r>
      <w:r>
        <w:rPr>
          <w:rFonts w:asciiTheme="majorHAnsi" w:hAnsiTheme="majorHAnsi" w:cstheme="majorHAnsi"/>
          <w:color w:val="2D3B45"/>
          <w:sz w:val="24"/>
          <w:szCs w:val="24"/>
          <w:shd w:val="clear" w:color="auto" w:fill="FFFFFF"/>
        </w:rPr>
        <w:t xml:space="preserve">you do in an assignment that is past due </w:t>
      </w:r>
      <w:r w:rsidRPr="00B03D42">
        <w:rPr>
          <w:rFonts w:asciiTheme="majorHAnsi" w:hAnsiTheme="majorHAnsi" w:cstheme="majorHAnsi"/>
          <w:color w:val="2D3B45"/>
          <w:sz w:val="24"/>
          <w:szCs w:val="24"/>
          <w:shd w:val="clear" w:color="auto" w:fill="FFFFFF"/>
        </w:rPr>
        <w:t xml:space="preserve">is </w:t>
      </w:r>
      <w:r>
        <w:rPr>
          <w:rFonts w:asciiTheme="majorHAnsi" w:hAnsiTheme="majorHAnsi" w:cstheme="majorHAnsi"/>
          <w:color w:val="2D3B45"/>
          <w:sz w:val="24"/>
          <w:szCs w:val="24"/>
          <w:shd w:val="clear" w:color="auto" w:fill="FFFFFF"/>
        </w:rPr>
        <w:t>NOT saved and NO</w:t>
      </w:r>
      <w:r w:rsidRPr="00B03D42">
        <w:rPr>
          <w:rFonts w:asciiTheme="majorHAnsi" w:hAnsiTheme="majorHAnsi" w:cstheme="majorHAnsi"/>
          <w:color w:val="2D3B45"/>
          <w:sz w:val="24"/>
          <w:szCs w:val="24"/>
          <w:shd w:val="clear" w:color="auto" w:fill="FFFFFF"/>
        </w:rPr>
        <w:t xml:space="preserve"> credit is earned after the due date. </w:t>
      </w:r>
      <w:r>
        <w:rPr>
          <w:rFonts w:asciiTheme="majorHAnsi" w:hAnsiTheme="majorHAnsi" w:cstheme="majorHAnsi"/>
          <w:color w:val="2D3B45"/>
          <w:sz w:val="24"/>
          <w:szCs w:val="24"/>
          <w:shd w:val="clear" w:color="auto" w:fill="FFFFFF"/>
        </w:rPr>
        <w:t xml:space="preserve">However, concepts and skills in trigonometry build on each other, </w:t>
      </w:r>
      <w:r>
        <w:rPr>
          <w:rFonts w:asciiTheme="majorHAnsi" w:hAnsiTheme="majorHAnsi" w:cstheme="majorHAnsi"/>
          <w:color w:val="2D3B45"/>
          <w:sz w:val="24"/>
          <w:szCs w:val="24"/>
          <w:shd w:val="clear" w:color="auto" w:fill="FFFFFF"/>
        </w:rPr>
        <w:lastRenderedPageBreak/>
        <w:t xml:space="preserve">so you may still want to work through the assignment. </w:t>
      </w:r>
      <w:r w:rsidRPr="00B03D42">
        <w:rPr>
          <w:rFonts w:asciiTheme="majorHAnsi" w:hAnsiTheme="majorHAnsi" w:cstheme="majorHAnsi"/>
          <w:color w:val="2D3B45"/>
          <w:sz w:val="24"/>
          <w:szCs w:val="24"/>
          <w:shd w:val="clear" w:color="auto" w:fill="FFFFFF"/>
        </w:rPr>
        <w:t>To access the assignment you go to</w:t>
      </w:r>
      <w:r>
        <w:rPr>
          <w:rFonts w:asciiTheme="majorHAnsi" w:hAnsiTheme="majorHAnsi" w:cstheme="majorHAnsi"/>
          <w:color w:val="2D3B45"/>
          <w:sz w:val="24"/>
          <w:szCs w:val="24"/>
          <w:shd w:val="clear" w:color="auto" w:fill="FFFFFF"/>
        </w:rPr>
        <w:t xml:space="preserve"> Gradebook in MML and click on the Review button for the assignment you wish to work on.</w:t>
      </w:r>
    </w:p>
    <w:p w14:paraId="0BAC331D" w14:textId="77777777" w:rsidR="001372ED" w:rsidRPr="00B03D42" w:rsidRDefault="001372ED" w:rsidP="00482BA7">
      <w:pPr>
        <w:pStyle w:val="BodyText"/>
        <w:rPr>
          <w:rFonts w:asciiTheme="majorHAnsi" w:hAnsiTheme="majorHAnsi" w:cstheme="majorHAnsi"/>
          <w:sz w:val="24"/>
          <w:szCs w:val="24"/>
        </w:rPr>
      </w:pPr>
    </w:p>
    <w:p w14:paraId="1FE943A1" w14:textId="63E60DCC" w:rsidR="004F0137" w:rsidRPr="001372ED" w:rsidRDefault="00482BA7" w:rsidP="00482BA7">
      <w:pPr>
        <w:pStyle w:val="BodyText"/>
        <w:rPr>
          <w:rFonts w:asciiTheme="majorHAnsi" w:hAnsiTheme="majorHAnsi" w:cstheme="majorHAnsi"/>
          <w:sz w:val="24"/>
          <w:szCs w:val="24"/>
        </w:rPr>
      </w:pPr>
      <w:r w:rsidRPr="001372ED">
        <w:rPr>
          <w:rFonts w:asciiTheme="majorHAnsi" w:hAnsiTheme="majorHAnsi" w:cstheme="majorHAnsi"/>
          <w:sz w:val="24"/>
          <w:szCs w:val="24"/>
        </w:rPr>
        <w:t xml:space="preserve">Each homework section must be completed by midnight (E.S.T.) on the date indicated on the attached schedule. </w:t>
      </w:r>
      <w:r w:rsidR="004F0137" w:rsidRPr="001372ED">
        <w:rPr>
          <w:rFonts w:asciiTheme="majorHAnsi" w:hAnsiTheme="majorHAnsi" w:cstheme="majorHAnsi"/>
          <w:sz w:val="24"/>
          <w:szCs w:val="24"/>
        </w:rPr>
        <w:t xml:space="preserve">If you miss the deadline, you are still able to access the homework to work through and learn the material, but for zero credit. There is a homework make-up day in which all homework will be opened up and you can work on the assignments until you </w:t>
      </w:r>
      <w:r w:rsidR="00060028" w:rsidRPr="001372ED">
        <w:rPr>
          <w:rFonts w:asciiTheme="majorHAnsi" w:hAnsiTheme="majorHAnsi" w:cstheme="majorHAnsi"/>
          <w:sz w:val="24"/>
          <w:szCs w:val="24"/>
        </w:rPr>
        <w:t>earn</w:t>
      </w:r>
      <w:r w:rsidR="004F0137" w:rsidRPr="001372ED">
        <w:rPr>
          <w:rFonts w:asciiTheme="majorHAnsi" w:hAnsiTheme="majorHAnsi" w:cstheme="majorHAnsi"/>
          <w:sz w:val="24"/>
          <w:szCs w:val="24"/>
        </w:rPr>
        <w:t xml:space="preserve"> a 100% credit. Please see </w:t>
      </w:r>
      <w:r w:rsidR="00A950CE" w:rsidRPr="001372ED">
        <w:rPr>
          <w:rFonts w:asciiTheme="majorHAnsi" w:hAnsiTheme="majorHAnsi" w:cstheme="majorHAnsi"/>
          <w:sz w:val="24"/>
          <w:szCs w:val="24"/>
        </w:rPr>
        <w:t xml:space="preserve">the schedule </w:t>
      </w:r>
      <w:r w:rsidR="004F0137" w:rsidRPr="001372ED">
        <w:rPr>
          <w:rFonts w:asciiTheme="majorHAnsi" w:hAnsiTheme="majorHAnsi" w:cstheme="majorHAnsi"/>
          <w:sz w:val="24"/>
          <w:szCs w:val="24"/>
        </w:rPr>
        <w:t>for the homework day.</w:t>
      </w:r>
    </w:p>
    <w:p w14:paraId="19AE4990" w14:textId="77777777" w:rsidR="006A785A" w:rsidRPr="001372ED" w:rsidRDefault="006A785A">
      <w:pPr>
        <w:rPr>
          <w:rFonts w:asciiTheme="majorHAnsi" w:hAnsiTheme="majorHAnsi" w:cstheme="majorHAnsi"/>
          <w:b/>
        </w:rPr>
      </w:pPr>
    </w:p>
    <w:p w14:paraId="119097FB" w14:textId="399EAC9C" w:rsidR="00635E48" w:rsidRDefault="00781F2B">
      <w:pPr>
        <w:rPr>
          <w:rFonts w:asciiTheme="majorHAnsi" w:hAnsiTheme="majorHAnsi" w:cstheme="majorHAnsi"/>
          <w:b/>
        </w:rPr>
      </w:pPr>
      <w:r w:rsidRPr="001372ED">
        <w:rPr>
          <w:rFonts w:asciiTheme="majorHAnsi" w:hAnsiTheme="majorHAnsi" w:cstheme="majorHAnsi"/>
          <w:b/>
        </w:rPr>
        <w:t>3</w:t>
      </w:r>
      <w:r w:rsidR="00A20422" w:rsidRPr="001372ED">
        <w:rPr>
          <w:rFonts w:asciiTheme="majorHAnsi" w:hAnsiTheme="majorHAnsi" w:cstheme="majorHAnsi"/>
          <w:b/>
        </w:rPr>
        <w:t>) Online Chapter Tests:</w:t>
      </w:r>
    </w:p>
    <w:p w14:paraId="1750A3C8" w14:textId="77777777" w:rsidR="00F0648D" w:rsidRDefault="00F0648D">
      <w:pPr>
        <w:rPr>
          <w:rFonts w:asciiTheme="majorHAnsi" w:hAnsiTheme="majorHAnsi" w:cstheme="majorHAnsi"/>
          <w:b/>
        </w:rPr>
      </w:pPr>
    </w:p>
    <w:p w14:paraId="42F3DA09" w14:textId="28DB58A4" w:rsidR="00A20422" w:rsidRPr="001372ED" w:rsidRDefault="00635E48">
      <w:pPr>
        <w:rPr>
          <w:rFonts w:asciiTheme="majorHAnsi" w:hAnsiTheme="majorHAnsi" w:cstheme="majorHAnsi"/>
        </w:rPr>
      </w:pPr>
      <w:r>
        <w:rPr>
          <w:rFonts w:asciiTheme="majorHAnsi" w:hAnsiTheme="majorHAnsi" w:cstheme="majorHAnsi"/>
          <w:b/>
        </w:rPr>
        <w:t>Practice Tests</w:t>
      </w:r>
      <w:r w:rsidR="00A20422" w:rsidRPr="001372ED">
        <w:rPr>
          <w:rFonts w:asciiTheme="majorHAnsi" w:hAnsiTheme="majorHAnsi" w:cstheme="majorHAnsi"/>
        </w:rPr>
        <w:tab/>
      </w:r>
    </w:p>
    <w:p w14:paraId="49E4E566" w14:textId="0DFB2C42" w:rsidR="00635E48" w:rsidRDefault="0018629E">
      <w:pPr>
        <w:pStyle w:val="BodyText"/>
        <w:rPr>
          <w:rFonts w:asciiTheme="majorHAnsi" w:hAnsiTheme="majorHAnsi" w:cstheme="majorHAnsi"/>
          <w:sz w:val="24"/>
          <w:szCs w:val="24"/>
        </w:rPr>
      </w:pPr>
      <w:r w:rsidRPr="001372ED">
        <w:rPr>
          <w:rFonts w:asciiTheme="majorHAnsi" w:hAnsiTheme="majorHAnsi" w:cstheme="majorHAnsi"/>
          <w:sz w:val="24"/>
          <w:szCs w:val="24"/>
        </w:rPr>
        <w:t xml:space="preserve">There </w:t>
      </w:r>
      <w:r w:rsidR="00F0648D">
        <w:rPr>
          <w:rFonts w:asciiTheme="majorHAnsi" w:hAnsiTheme="majorHAnsi" w:cstheme="majorHAnsi"/>
          <w:sz w:val="24"/>
          <w:szCs w:val="24"/>
        </w:rPr>
        <w:t>is a</w:t>
      </w:r>
      <w:r w:rsidR="00B602D6" w:rsidRPr="001372ED">
        <w:rPr>
          <w:rFonts w:asciiTheme="majorHAnsi" w:hAnsiTheme="majorHAnsi" w:cstheme="majorHAnsi"/>
          <w:sz w:val="24"/>
          <w:szCs w:val="24"/>
        </w:rPr>
        <w:t xml:space="preserve"> practice test</w:t>
      </w:r>
      <w:r w:rsidRPr="001372ED">
        <w:rPr>
          <w:rFonts w:asciiTheme="majorHAnsi" w:hAnsiTheme="majorHAnsi" w:cstheme="majorHAnsi"/>
          <w:sz w:val="24"/>
          <w:szCs w:val="24"/>
        </w:rPr>
        <w:t xml:space="preserve"> for each </w:t>
      </w:r>
      <w:r w:rsidR="00F0648D">
        <w:rPr>
          <w:rFonts w:asciiTheme="majorHAnsi" w:hAnsiTheme="majorHAnsi" w:cstheme="majorHAnsi"/>
          <w:sz w:val="24"/>
          <w:szCs w:val="24"/>
        </w:rPr>
        <w:t xml:space="preserve">chapter </w:t>
      </w:r>
      <w:r w:rsidRPr="001372ED">
        <w:rPr>
          <w:rFonts w:asciiTheme="majorHAnsi" w:hAnsiTheme="majorHAnsi" w:cstheme="majorHAnsi"/>
          <w:sz w:val="24"/>
          <w:szCs w:val="24"/>
        </w:rPr>
        <w:t>test</w:t>
      </w:r>
      <w:r w:rsidR="00635E48">
        <w:rPr>
          <w:rFonts w:asciiTheme="majorHAnsi" w:hAnsiTheme="majorHAnsi" w:cstheme="majorHAnsi"/>
          <w:sz w:val="24"/>
          <w:szCs w:val="24"/>
        </w:rPr>
        <w:t xml:space="preserve">. </w:t>
      </w:r>
      <w:r w:rsidR="00635E48" w:rsidRPr="001372ED">
        <w:rPr>
          <w:rFonts w:asciiTheme="majorHAnsi" w:hAnsiTheme="majorHAnsi" w:cstheme="majorHAnsi"/>
          <w:sz w:val="24"/>
          <w:szCs w:val="24"/>
        </w:rPr>
        <w:t>The practice tests do not count towards your grade</w:t>
      </w:r>
      <w:r w:rsidR="00F0648D">
        <w:rPr>
          <w:rFonts w:asciiTheme="majorHAnsi" w:hAnsiTheme="majorHAnsi" w:cstheme="majorHAnsi"/>
          <w:sz w:val="24"/>
          <w:szCs w:val="24"/>
        </w:rPr>
        <w:t xml:space="preserve"> (if you scroll all the way to the right in canvas grades, you’ll see 0% for the category practice tests)</w:t>
      </w:r>
      <w:r w:rsidR="00635E48">
        <w:rPr>
          <w:rFonts w:asciiTheme="majorHAnsi" w:hAnsiTheme="majorHAnsi" w:cstheme="majorHAnsi"/>
          <w:sz w:val="24"/>
          <w:szCs w:val="24"/>
        </w:rPr>
        <w:t>. There is a suggested due date for each practice test that is before the chapter test date, but the practice chapter tests are always available (before and after the chapter test due dates; the software forces me to input a deadline)</w:t>
      </w:r>
      <w:r w:rsidR="00E806F9" w:rsidRPr="001372ED">
        <w:rPr>
          <w:rFonts w:asciiTheme="majorHAnsi" w:hAnsiTheme="majorHAnsi" w:cstheme="majorHAnsi"/>
          <w:sz w:val="24"/>
          <w:szCs w:val="24"/>
        </w:rPr>
        <w:t xml:space="preserve">. </w:t>
      </w:r>
      <w:r w:rsidR="00635E48">
        <w:rPr>
          <w:rFonts w:asciiTheme="majorHAnsi" w:hAnsiTheme="majorHAnsi" w:cstheme="majorHAnsi"/>
          <w:sz w:val="24"/>
          <w:szCs w:val="24"/>
        </w:rPr>
        <w:t>Although the practice tests are always open, you must take each practice test before its associated chapter test in order to access the chapter test, and</w:t>
      </w:r>
      <w:r w:rsidR="00B602D6" w:rsidRPr="001372ED">
        <w:rPr>
          <w:rFonts w:asciiTheme="majorHAnsi" w:hAnsiTheme="majorHAnsi" w:cstheme="majorHAnsi"/>
          <w:sz w:val="24"/>
          <w:szCs w:val="24"/>
        </w:rPr>
        <w:t xml:space="preserve"> </w:t>
      </w:r>
      <w:r w:rsidR="00B602D6" w:rsidRPr="001372ED">
        <w:rPr>
          <w:rFonts w:asciiTheme="majorHAnsi" w:hAnsiTheme="majorHAnsi" w:cstheme="majorHAnsi"/>
          <w:sz w:val="24"/>
          <w:szCs w:val="24"/>
          <w:highlight w:val="yellow"/>
        </w:rPr>
        <w:t xml:space="preserve">you must complete the practice test with at least a score of 60% </w:t>
      </w:r>
      <w:r w:rsidR="008A3FEB" w:rsidRPr="001372ED">
        <w:rPr>
          <w:rFonts w:asciiTheme="majorHAnsi" w:hAnsiTheme="majorHAnsi" w:cstheme="majorHAnsi"/>
          <w:sz w:val="24"/>
          <w:szCs w:val="24"/>
          <w:highlight w:val="yellow"/>
        </w:rPr>
        <w:t xml:space="preserve">in order </w:t>
      </w:r>
      <w:r w:rsidR="00550756">
        <w:rPr>
          <w:rFonts w:asciiTheme="majorHAnsi" w:hAnsiTheme="majorHAnsi" w:cstheme="majorHAnsi"/>
          <w:sz w:val="24"/>
          <w:szCs w:val="24"/>
          <w:highlight w:val="yellow"/>
        </w:rPr>
        <w:t xml:space="preserve">to </w:t>
      </w:r>
      <w:r w:rsidR="00B602D6" w:rsidRPr="001372ED">
        <w:rPr>
          <w:rFonts w:asciiTheme="majorHAnsi" w:hAnsiTheme="majorHAnsi" w:cstheme="majorHAnsi"/>
          <w:sz w:val="24"/>
          <w:szCs w:val="24"/>
          <w:highlight w:val="yellow"/>
        </w:rPr>
        <w:t>access</w:t>
      </w:r>
      <w:r w:rsidR="00E94D55" w:rsidRPr="001372ED">
        <w:rPr>
          <w:rFonts w:asciiTheme="majorHAnsi" w:hAnsiTheme="majorHAnsi" w:cstheme="majorHAnsi"/>
          <w:sz w:val="24"/>
          <w:szCs w:val="24"/>
          <w:highlight w:val="yellow"/>
        </w:rPr>
        <w:t>/open</w:t>
      </w:r>
      <w:r w:rsidR="00B602D6" w:rsidRPr="001372ED">
        <w:rPr>
          <w:rFonts w:asciiTheme="majorHAnsi" w:hAnsiTheme="majorHAnsi" w:cstheme="majorHAnsi"/>
          <w:sz w:val="24"/>
          <w:szCs w:val="24"/>
          <w:highlight w:val="yellow"/>
        </w:rPr>
        <w:t xml:space="preserve"> the test for that chapter.</w:t>
      </w:r>
      <w:r w:rsidR="00B602D6" w:rsidRPr="001372ED">
        <w:rPr>
          <w:rFonts w:asciiTheme="majorHAnsi" w:hAnsiTheme="majorHAnsi" w:cstheme="majorHAnsi"/>
          <w:sz w:val="24"/>
          <w:szCs w:val="24"/>
        </w:rPr>
        <w:t xml:space="preserve"> </w:t>
      </w:r>
      <w:r w:rsidRPr="001372ED">
        <w:rPr>
          <w:rFonts w:asciiTheme="majorHAnsi" w:hAnsiTheme="majorHAnsi" w:cstheme="majorHAnsi"/>
          <w:sz w:val="24"/>
          <w:szCs w:val="24"/>
        </w:rPr>
        <w:t xml:space="preserve"> </w:t>
      </w:r>
      <w:r w:rsidR="00F0648D">
        <w:rPr>
          <w:rFonts w:asciiTheme="majorHAnsi" w:hAnsiTheme="majorHAnsi" w:cstheme="majorHAnsi"/>
          <w:sz w:val="24"/>
          <w:szCs w:val="24"/>
        </w:rPr>
        <w:t>You may take the practice tests an unlimited number of times. There are no learning aids available on practice tests (this is to help you get a sense of the testing environment for the chapter tests, where there are no learning aids such as “help me solve this,” or “view an example,” which are found at the upper right-hand corner of the screen under “Question Help.”</w:t>
      </w:r>
    </w:p>
    <w:p w14:paraId="7DFD0CB4" w14:textId="1B2EE2B0" w:rsidR="00635E48" w:rsidRDefault="00635E48">
      <w:pPr>
        <w:pStyle w:val="BodyText"/>
        <w:rPr>
          <w:rFonts w:asciiTheme="majorHAnsi" w:hAnsiTheme="majorHAnsi" w:cstheme="majorHAnsi"/>
          <w:sz w:val="24"/>
          <w:szCs w:val="24"/>
        </w:rPr>
      </w:pPr>
    </w:p>
    <w:p w14:paraId="70BB4D7B" w14:textId="2276E1D7" w:rsidR="00635E48" w:rsidRPr="00635E48" w:rsidRDefault="00635E48">
      <w:pPr>
        <w:pStyle w:val="BodyText"/>
        <w:rPr>
          <w:rFonts w:asciiTheme="majorHAnsi" w:hAnsiTheme="majorHAnsi" w:cstheme="majorHAnsi"/>
          <w:b/>
          <w:sz w:val="24"/>
          <w:szCs w:val="24"/>
        </w:rPr>
      </w:pPr>
      <w:r w:rsidRPr="00635E48">
        <w:rPr>
          <w:rFonts w:asciiTheme="majorHAnsi" w:hAnsiTheme="majorHAnsi" w:cstheme="majorHAnsi"/>
          <w:b/>
          <w:sz w:val="24"/>
          <w:szCs w:val="24"/>
        </w:rPr>
        <w:t>Chapter Tests</w:t>
      </w:r>
    </w:p>
    <w:p w14:paraId="39600902" w14:textId="2215BC1A" w:rsidR="00A20422" w:rsidRPr="001372ED" w:rsidRDefault="00635E48" w:rsidP="00562B20">
      <w:pPr>
        <w:pStyle w:val="BodyText"/>
        <w:rPr>
          <w:rFonts w:asciiTheme="majorHAnsi" w:hAnsiTheme="majorHAnsi" w:cstheme="majorHAnsi"/>
          <w:sz w:val="24"/>
          <w:szCs w:val="24"/>
        </w:rPr>
      </w:pPr>
      <w:r w:rsidRPr="001372ED">
        <w:rPr>
          <w:rFonts w:asciiTheme="majorHAnsi" w:hAnsiTheme="majorHAnsi" w:cstheme="majorHAnsi"/>
          <w:sz w:val="24"/>
          <w:szCs w:val="24"/>
        </w:rPr>
        <w:t xml:space="preserve">There will be 6 online tests. </w:t>
      </w:r>
      <w:r w:rsidR="00A20422" w:rsidRPr="001372ED">
        <w:rPr>
          <w:rFonts w:asciiTheme="majorHAnsi" w:hAnsiTheme="majorHAnsi" w:cstheme="majorHAnsi"/>
          <w:sz w:val="24"/>
          <w:szCs w:val="24"/>
        </w:rPr>
        <w:t xml:space="preserve">Each test must be completed by midnight (E.S.T.) on the date indicated on the attached schedule. The </w:t>
      </w:r>
      <w:r w:rsidR="00A950CE" w:rsidRPr="001372ED">
        <w:rPr>
          <w:rFonts w:asciiTheme="majorHAnsi" w:hAnsiTheme="majorHAnsi" w:cstheme="majorHAnsi"/>
          <w:sz w:val="24"/>
          <w:szCs w:val="24"/>
        </w:rPr>
        <w:t xml:space="preserve">chapter </w:t>
      </w:r>
      <w:r w:rsidR="00A20422" w:rsidRPr="001372ED">
        <w:rPr>
          <w:rFonts w:asciiTheme="majorHAnsi" w:hAnsiTheme="majorHAnsi" w:cstheme="majorHAnsi"/>
          <w:sz w:val="24"/>
          <w:szCs w:val="24"/>
        </w:rPr>
        <w:t>tests can be found by</w:t>
      </w:r>
      <w:r w:rsidR="00A950CE" w:rsidRPr="001372ED">
        <w:rPr>
          <w:rFonts w:asciiTheme="majorHAnsi" w:hAnsiTheme="majorHAnsi" w:cstheme="majorHAnsi"/>
          <w:sz w:val="24"/>
          <w:szCs w:val="24"/>
        </w:rPr>
        <w:t xml:space="preserve"> clicking on the assignment within the weekly modules. </w:t>
      </w:r>
      <w:r w:rsidR="00A20422" w:rsidRPr="001372ED">
        <w:rPr>
          <w:rFonts w:asciiTheme="majorHAnsi" w:hAnsiTheme="majorHAnsi" w:cstheme="majorHAnsi"/>
          <w:sz w:val="24"/>
          <w:szCs w:val="24"/>
        </w:rPr>
        <w:t>There will be no extensions on th</w:t>
      </w:r>
      <w:r w:rsidR="006A56FD" w:rsidRPr="001372ED">
        <w:rPr>
          <w:rFonts w:asciiTheme="majorHAnsi" w:hAnsiTheme="majorHAnsi" w:cstheme="majorHAnsi"/>
          <w:sz w:val="24"/>
          <w:szCs w:val="24"/>
        </w:rPr>
        <w:t>ese due dates. You can take the tests</w:t>
      </w:r>
      <w:r w:rsidR="00A20422" w:rsidRPr="001372ED">
        <w:rPr>
          <w:rFonts w:asciiTheme="majorHAnsi" w:hAnsiTheme="majorHAnsi" w:cstheme="majorHAnsi"/>
          <w:sz w:val="24"/>
          <w:szCs w:val="24"/>
        </w:rPr>
        <w:t xml:space="preserve"> at any time before the </w:t>
      </w:r>
      <w:r w:rsidR="00F620CE" w:rsidRPr="001372ED">
        <w:rPr>
          <w:rFonts w:asciiTheme="majorHAnsi" w:hAnsiTheme="majorHAnsi" w:cstheme="majorHAnsi"/>
          <w:sz w:val="24"/>
          <w:szCs w:val="24"/>
        </w:rPr>
        <w:t xml:space="preserve">due </w:t>
      </w:r>
      <w:r w:rsidR="00A20422" w:rsidRPr="001372ED">
        <w:rPr>
          <w:rFonts w:asciiTheme="majorHAnsi" w:hAnsiTheme="majorHAnsi" w:cstheme="majorHAnsi"/>
          <w:sz w:val="24"/>
          <w:szCs w:val="24"/>
        </w:rPr>
        <w:t>date</w:t>
      </w:r>
      <w:r w:rsidR="006A56FD" w:rsidRPr="001372ED">
        <w:rPr>
          <w:rFonts w:asciiTheme="majorHAnsi" w:hAnsiTheme="majorHAnsi" w:cstheme="majorHAnsi"/>
          <w:sz w:val="24"/>
          <w:szCs w:val="24"/>
        </w:rPr>
        <w:t xml:space="preserve"> </w:t>
      </w:r>
      <w:r w:rsidR="00F620CE" w:rsidRPr="001372ED">
        <w:rPr>
          <w:rFonts w:asciiTheme="majorHAnsi" w:hAnsiTheme="majorHAnsi" w:cstheme="majorHAnsi"/>
          <w:sz w:val="24"/>
          <w:szCs w:val="24"/>
        </w:rPr>
        <w:t>once</w:t>
      </w:r>
      <w:r w:rsidR="006A56FD" w:rsidRPr="001372ED">
        <w:rPr>
          <w:rFonts w:asciiTheme="majorHAnsi" w:hAnsiTheme="majorHAnsi" w:cstheme="majorHAnsi"/>
          <w:sz w:val="24"/>
          <w:szCs w:val="24"/>
        </w:rPr>
        <w:t xml:space="preserve"> the test becomes available</w:t>
      </w:r>
      <w:r w:rsidR="00A20422" w:rsidRPr="001372ED">
        <w:rPr>
          <w:rFonts w:asciiTheme="majorHAnsi" w:hAnsiTheme="majorHAnsi" w:cstheme="majorHAnsi"/>
          <w:sz w:val="24"/>
          <w:szCs w:val="24"/>
        </w:rPr>
        <w:t xml:space="preserve">. </w:t>
      </w:r>
      <w:r w:rsidR="00CB00ED" w:rsidRPr="001372ED">
        <w:rPr>
          <w:rFonts w:asciiTheme="majorHAnsi" w:hAnsiTheme="majorHAnsi" w:cstheme="majorHAnsi"/>
          <w:sz w:val="24"/>
          <w:szCs w:val="24"/>
        </w:rPr>
        <w:t xml:space="preserve">You have one attempt for each chapter test. </w:t>
      </w:r>
      <w:r w:rsidR="00A20422" w:rsidRPr="001372ED">
        <w:rPr>
          <w:rFonts w:asciiTheme="majorHAnsi" w:hAnsiTheme="majorHAnsi" w:cstheme="majorHAnsi"/>
          <w:sz w:val="24"/>
          <w:szCs w:val="24"/>
        </w:rPr>
        <w:t xml:space="preserve">There will be a </w:t>
      </w:r>
      <w:r w:rsidR="00911D35" w:rsidRPr="001372ED">
        <w:rPr>
          <w:rFonts w:asciiTheme="majorHAnsi" w:hAnsiTheme="majorHAnsi" w:cstheme="majorHAnsi"/>
          <w:sz w:val="24"/>
          <w:szCs w:val="24"/>
        </w:rPr>
        <w:t>120</w:t>
      </w:r>
      <w:r w:rsidR="00A20422" w:rsidRPr="001372ED">
        <w:rPr>
          <w:rFonts w:asciiTheme="majorHAnsi" w:hAnsiTheme="majorHAnsi" w:cstheme="majorHAnsi"/>
          <w:sz w:val="24"/>
          <w:szCs w:val="24"/>
        </w:rPr>
        <w:t xml:space="preserve">-minute time limit for each test. </w:t>
      </w:r>
      <w:r w:rsidR="005A4444" w:rsidRPr="001372ED">
        <w:rPr>
          <w:rFonts w:asciiTheme="majorHAnsi" w:hAnsiTheme="majorHAnsi" w:cstheme="majorHAnsi"/>
          <w:sz w:val="24"/>
          <w:szCs w:val="24"/>
        </w:rPr>
        <w:t xml:space="preserve">Pearson learning aids </w:t>
      </w:r>
      <w:r w:rsidR="00887E35">
        <w:rPr>
          <w:rFonts w:asciiTheme="majorHAnsi" w:hAnsiTheme="majorHAnsi" w:cstheme="majorHAnsi"/>
          <w:sz w:val="24"/>
          <w:szCs w:val="24"/>
        </w:rPr>
        <w:t xml:space="preserve">(“Question Help”) </w:t>
      </w:r>
      <w:r w:rsidR="005A4444" w:rsidRPr="001372ED">
        <w:rPr>
          <w:rFonts w:asciiTheme="majorHAnsi" w:hAnsiTheme="majorHAnsi" w:cstheme="majorHAnsi"/>
          <w:sz w:val="24"/>
          <w:szCs w:val="24"/>
        </w:rPr>
        <w:t xml:space="preserve">are not available on chapter tests. </w:t>
      </w:r>
      <w:r w:rsidR="00A20422" w:rsidRPr="001372ED">
        <w:rPr>
          <w:rFonts w:asciiTheme="majorHAnsi" w:hAnsiTheme="majorHAnsi" w:cstheme="majorHAnsi"/>
          <w:sz w:val="24"/>
          <w:szCs w:val="24"/>
          <w:highlight w:val="yellow"/>
        </w:rPr>
        <w:t xml:space="preserve">Your lowest </w:t>
      </w:r>
      <w:r w:rsidR="005F6224" w:rsidRPr="001372ED">
        <w:rPr>
          <w:rFonts w:asciiTheme="majorHAnsi" w:hAnsiTheme="majorHAnsi" w:cstheme="majorHAnsi"/>
          <w:sz w:val="24"/>
          <w:szCs w:val="24"/>
          <w:highlight w:val="yellow"/>
        </w:rPr>
        <w:t xml:space="preserve">chapter </w:t>
      </w:r>
      <w:r w:rsidR="00A20422" w:rsidRPr="001372ED">
        <w:rPr>
          <w:rFonts w:asciiTheme="majorHAnsi" w:hAnsiTheme="majorHAnsi" w:cstheme="majorHAnsi"/>
          <w:sz w:val="24"/>
          <w:szCs w:val="24"/>
          <w:highlight w:val="yellow"/>
        </w:rPr>
        <w:t xml:space="preserve">test grade will be </w:t>
      </w:r>
      <w:r w:rsidR="00C35CC7" w:rsidRPr="001372ED">
        <w:rPr>
          <w:rFonts w:asciiTheme="majorHAnsi" w:hAnsiTheme="majorHAnsi" w:cstheme="majorHAnsi"/>
          <w:sz w:val="24"/>
          <w:szCs w:val="24"/>
          <w:highlight w:val="yellow"/>
        </w:rPr>
        <w:t>dropped at the end of the course</w:t>
      </w:r>
      <w:r w:rsidR="00C35CC7" w:rsidRPr="001372ED">
        <w:rPr>
          <w:rFonts w:asciiTheme="majorHAnsi" w:hAnsiTheme="majorHAnsi" w:cstheme="majorHAnsi"/>
          <w:sz w:val="24"/>
          <w:szCs w:val="24"/>
        </w:rPr>
        <w:t>.</w:t>
      </w:r>
      <w:r w:rsidR="00A20422" w:rsidRPr="001372ED">
        <w:rPr>
          <w:rFonts w:asciiTheme="majorHAnsi" w:hAnsiTheme="majorHAnsi" w:cstheme="majorHAnsi"/>
          <w:sz w:val="24"/>
          <w:szCs w:val="24"/>
        </w:rPr>
        <w:t xml:space="preserve"> If you miss a test, then that will automatically become your lowest test score.</w:t>
      </w:r>
      <w:r w:rsidR="0069168D" w:rsidRPr="001372ED">
        <w:rPr>
          <w:rFonts w:asciiTheme="majorHAnsi" w:hAnsiTheme="majorHAnsi" w:cstheme="majorHAnsi"/>
          <w:sz w:val="24"/>
          <w:szCs w:val="24"/>
        </w:rPr>
        <w:t xml:space="preserve">  </w:t>
      </w:r>
      <w:r w:rsidR="00A20422" w:rsidRPr="001372ED">
        <w:rPr>
          <w:rFonts w:asciiTheme="majorHAnsi" w:hAnsiTheme="majorHAnsi" w:cstheme="majorHAnsi"/>
          <w:sz w:val="24"/>
          <w:szCs w:val="24"/>
        </w:rPr>
        <w:t>It is the student’s responsibility to check their grade book</w:t>
      </w:r>
      <w:r w:rsidR="00887E35">
        <w:rPr>
          <w:rFonts w:asciiTheme="majorHAnsi" w:hAnsiTheme="majorHAnsi" w:cstheme="majorHAnsi"/>
          <w:sz w:val="24"/>
          <w:szCs w:val="24"/>
        </w:rPr>
        <w:t xml:space="preserve"> in canvas</w:t>
      </w:r>
      <w:r w:rsidR="00A20422" w:rsidRPr="001372ED">
        <w:rPr>
          <w:rFonts w:asciiTheme="majorHAnsi" w:hAnsiTheme="majorHAnsi" w:cstheme="majorHAnsi"/>
          <w:sz w:val="24"/>
          <w:szCs w:val="24"/>
        </w:rPr>
        <w:t xml:space="preserve"> to ensure that the test was submitted successfully.</w:t>
      </w:r>
      <w:r w:rsidR="00A950CE" w:rsidRPr="001372ED">
        <w:rPr>
          <w:rFonts w:asciiTheme="majorHAnsi" w:hAnsiTheme="majorHAnsi" w:cstheme="majorHAnsi"/>
          <w:sz w:val="24"/>
          <w:szCs w:val="24"/>
        </w:rPr>
        <w:t xml:space="preserve"> It is also the student’s responsibility to contact me within three non-weekend days if they feel MML graded their assignment incorrectly.</w:t>
      </w:r>
    </w:p>
    <w:p w14:paraId="24EDDBCE" w14:textId="77777777" w:rsidR="00DD1575" w:rsidRPr="001372ED" w:rsidRDefault="00DD1575" w:rsidP="00DD1575">
      <w:pPr>
        <w:rPr>
          <w:rFonts w:asciiTheme="majorHAnsi" w:hAnsiTheme="majorHAnsi" w:cstheme="majorHAnsi"/>
          <w:b/>
          <w:color w:val="000000"/>
        </w:rPr>
      </w:pPr>
      <w:r w:rsidRPr="001372ED">
        <w:rPr>
          <w:rFonts w:asciiTheme="majorHAnsi" w:hAnsiTheme="majorHAnsi" w:cstheme="majorHAnsi"/>
          <w:b/>
          <w:color w:val="000000"/>
        </w:rPr>
        <w:t>Note: It is the student’s responsibility to work ahead of this schedule in order to build some flexibility into the schedule. There will be no extensions on any of the due dates.</w:t>
      </w:r>
    </w:p>
    <w:p w14:paraId="1307950D" w14:textId="77777777" w:rsidR="00DD1575" w:rsidRPr="001372ED" w:rsidRDefault="00DD1575">
      <w:pPr>
        <w:pStyle w:val="BodyText"/>
        <w:rPr>
          <w:rFonts w:asciiTheme="majorHAnsi" w:hAnsiTheme="majorHAnsi" w:cstheme="majorHAnsi"/>
          <w:sz w:val="24"/>
          <w:szCs w:val="24"/>
        </w:rPr>
      </w:pPr>
    </w:p>
    <w:p w14:paraId="1764F2FC" w14:textId="7B7D1578" w:rsidR="00A20422" w:rsidRDefault="00781F2B">
      <w:pPr>
        <w:pStyle w:val="BodyText"/>
        <w:rPr>
          <w:rFonts w:asciiTheme="majorHAnsi" w:hAnsiTheme="majorHAnsi" w:cstheme="majorHAnsi"/>
          <w:b/>
          <w:sz w:val="24"/>
          <w:szCs w:val="24"/>
        </w:rPr>
      </w:pPr>
      <w:r w:rsidRPr="001372ED">
        <w:rPr>
          <w:rFonts w:asciiTheme="majorHAnsi" w:hAnsiTheme="majorHAnsi" w:cstheme="majorHAnsi"/>
          <w:b/>
          <w:sz w:val="24"/>
          <w:szCs w:val="24"/>
        </w:rPr>
        <w:t>4 &amp; 5</w:t>
      </w:r>
      <w:r w:rsidR="00A20422" w:rsidRPr="001372ED">
        <w:rPr>
          <w:rFonts w:asciiTheme="majorHAnsi" w:hAnsiTheme="majorHAnsi" w:cstheme="majorHAnsi"/>
          <w:b/>
          <w:sz w:val="24"/>
          <w:szCs w:val="24"/>
        </w:rPr>
        <w:t xml:space="preserve">) </w:t>
      </w:r>
      <w:r w:rsidR="000F2329" w:rsidRPr="001372ED">
        <w:rPr>
          <w:rFonts w:asciiTheme="majorHAnsi" w:hAnsiTheme="majorHAnsi" w:cstheme="majorHAnsi"/>
          <w:b/>
          <w:sz w:val="24"/>
          <w:szCs w:val="24"/>
        </w:rPr>
        <w:t>Midterm</w:t>
      </w:r>
      <w:r w:rsidR="00CE1807" w:rsidRPr="001372ED">
        <w:rPr>
          <w:rFonts w:asciiTheme="majorHAnsi" w:hAnsiTheme="majorHAnsi" w:cstheme="majorHAnsi"/>
          <w:b/>
          <w:sz w:val="24"/>
          <w:szCs w:val="24"/>
        </w:rPr>
        <w:t xml:space="preserve"> and Final</w:t>
      </w:r>
      <w:r w:rsidR="00A20422" w:rsidRPr="001372ED">
        <w:rPr>
          <w:rFonts w:asciiTheme="majorHAnsi" w:hAnsiTheme="majorHAnsi" w:cstheme="majorHAnsi"/>
          <w:b/>
          <w:sz w:val="24"/>
          <w:szCs w:val="24"/>
        </w:rPr>
        <w:t xml:space="preserve"> Exam:</w:t>
      </w:r>
    </w:p>
    <w:p w14:paraId="08AD8892" w14:textId="045CFE51" w:rsidR="00840E04" w:rsidRDefault="00840E04">
      <w:pPr>
        <w:pStyle w:val="BodyText"/>
        <w:rPr>
          <w:rFonts w:asciiTheme="majorHAnsi" w:hAnsiTheme="majorHAnsi" w:cstheme="majorHAnsi"/>
          <w:b/>
          <w:sz w:val="24"/>
          <w:szCs w:val="24"/>
        </w:rPr>
      </w:pPr>
    </w:p>
    <w:p w14:paraId="7E952285" w14:textId="7305F055" w:rsidR="00840E04" w:rsidRPr="00840E04" w:rsidRDefault="00840E04" w:rsidP="00840E04">
      <w:pPr>
        <w:ind w:left="720"/>
        <w:rPr>
          <w:rFonts w:asciiTheme="majorHAnsi" w:hAnsiTheme="majorHAnsi" w:cstheme="majorHAnsi"/>
        </w:rPr>
      </w:pPr>
      <w:r w:rsidRPr="00840E04">
        <w:rPr>
          <w:rFonts w:asciiTheme="majorHAnsi" w:hAnsiTheme="majorHAnsi" w:cstheme="majorHAnsi"/>
          <w:bCs/>
        </w:rPr>
        <w:t xml:space="preserve">Valencia policy states, </w:t>
      </w:r>
      <w:r w:rsidRPr="00840E04">
        <w:rPr>
          <w:rFonts w:asciiTheme="majorHAnsi" w:hAnsiTheme="majorHAnsi" w:cstheme="majorHAnsi"/>
        </w:rPr>
        <w:t>“</w:t>
      </w:r>
      <w:r w:rsidRPr="00840E04">
        <w:rPr>
          <w:rFonts w:asciiTheme="majorHAnsi" w:hAnsiTheme="majorHAnsi" w:cstheme="majorHAnsi"/>
          <w:color w:val="000000"/>
          <w:shd w:val="clear" w:color="auto" w:fill="FFFFFF"/>
        </w:rPr>
        <w:t xml:space="preserve">To receive credit for a course for which you are registered, you must take the final examination. It is your responsibility to know when and where the final examination is scheduled and to be present and on time. You may be absent from a final examination or deviate from the examination schedule only with approval by the professor. If you do not take the final </w:t>
      </w:r>
      <w:proofErr w:type="gramStart"/>
      <w:r w:rsidRPr="00840E04">
        <w:rPr>
          <w:rFonts w:asciiTheme="majorHAnsi" w:hAnsiTheme="majorHAnsi" w:cstheme="majorHAnsi"/>
          <w:color w:val="000000"/>
          <w:shd w:val="clear" w:color="auto" w:fill="FFFFFF"/>
        </w:rPr>
        <w:t>examination</w:t>
      </w:r>
      <w:proofErr w:type="gramEnd"/>
      <w:r w:rsidRPr="00840E04">
        <w:rPr>
          <w:rFonts w:asciiTheme="majorHAnsi" w:hAnsiTheme="majorHAnsi" w:cstheme="majorHAnsi"/>
          <w:color w:val="000000"/>
          <w:shd w:val="clear" w:color="auto" w:fill="FFFFFF"/>
        </w:rPr>
        <w:t xml:space="preserve"> you will receive the grade you have earned in accordance with the requirements of each faculty member as outlined in the course syllabus.”</w:t>
      </w:r>
    </w:p>
    <w:p w14:paraId="3391A63C" w14:textId="54F61775" w:rsidR="00DA1F5F" w:rsidRPr="00DA1F5F" w:rsidRDefault="00CE1807" w:rsidP="00DA1F5F">
      <w:pPr>
        <w:pStyle w:val="NormalWeb"/>
        <w:rPr>
          <w:rFonts w:asciiTheme="majorHAnsi" w:hAnsiTheme="majorHAnsi" w:cstheme="majorHAnsi"/>
        </w:rPr>
      </w:pPr>
      <w:r w:rsidRPr="00DA1F5F">
        <w:rPr>
          <w:rFonts w:asciiTheme="majorHAnsi" w:hAnsiTheme="majorHAnsi" w:cstheme="majorHAnsi"/>
        </w:rPr>
        <w:lastRenderedPageBreak/>
        <w:t>There will be a</w:t>
      </w:r>
      <w:r w:rsidR="00A33B94" w:rsidRPr="00DA1F5F">
        <w:rPr>
          <w:rFonts w:asciiTheme="majorHAnsi" w:hAnsiTheme="majorHAnsi" w:cstheme="majorHAnsi"/>
        </w:rPr>
        <w:t xml:space="preserve"> </w:t>
      </w:r>
      <w:r w:rsidR="00840E04">
        <w:rPr>
          <w:rFonts w:asciiTheme="majorHAnsi" w:hAnsiTheme="majorHAnsi" w:cstheme="majorHAnsi"/>
        </w:rPr>
        <w:t xml:space="preserve">comprehensive </w:t>
      </w:r>
      <w:r w:rsidR="000F2329" w:rsidRPr="00DA1F5F">
        <w:rPr>
          <w:rFonts w:asciiTheme="majorHAnsi" w:hAnsiTheme="majorHAnsi" w:cstheme="majorHAnsi"/>
        </w:rPr>
        <w:t xml:space="preserve">midterm and final </w:t>
      </w:r>
      <w:r w:rsidR="008B7709" w:rsidRPr="00DA1F5F">
        <w:rPr>
          <w:rFonts w:asciiTheme="majorHAnsi" w:hAnsiTheme="majorHAnsi" w:cstheme="majorHAnsi"/>
        </w:rPr>
        <w:t>exam in this course</w:t>
      </w:r>
      <w:r w:rsidR="00196582" w:rsidRPr="00DA1F5F">
        <w:rPr>
          <w:rFonts w:asciiTheme="majorHAnsi" w:hAnsiTheme="majorHAnsi" w:cstheme="majorHAnsi"/>
        </w:rPr>
        <w:t>; please refer to the schedule for dates</w:t>
      </w:r>
      <w:r w:rsidR="008B7709" w:rsidRPr="00DA1F5F">
        <w:rPr>
          <w:rFonts w:asciiTheme="majorHAnsi" w:hAnsiTheme="majorHAnsi" w:cstheme="majorHAnsi"/>
        </w:rPr>
        <w:t xml:space="preserve">. </w:t>
      </w:r>
      <w:r w:rsidR="00DA1F5F" w:rsidRPr="00DA1F5F">
        <w:rPr>
          <w:rFonts w:asciiTheme="majorHAnsi" w:hAnsiTheme="majorHAnsi" w:cstheme="majorHAnsi"/>
        </w:rPr>
        <w:t xml:space="preserve">You must download </w:t>
      </w:r>
      <w:r w:rsidR="00DA1F5F">
        <w:rPr>
          <w:rFonts w:asciiTheme="majorHAnsi" w:hAnsiTheme="majorHAnsi" w:cstheme="majorHAnsi"/>
        </w:rPr>
        <w:t>a</w:t>
      </w:r>
      <w:r w:rsidR="00DA1F5F" w:rsidRPr="00DA1F5F">
        <w:rPr>
          <w:rFonts w:asciiTheme="majorHAnsi" w:hAnsiTheme="majorHAnsi" w:cstheme="majorHAnsi"/>
        </w:rPr>
        <w:t xml:space="preserve"> lockdown browser to take these exams. These exams must be taken on a desktop or laptop computer (you cannot take the midterm or final exam on a smart phone or Chrome book).</w:t>
      </w:r>
    </w:p>
    <w:p w14:paraId="60433443" w14:textId="0DE84F7E" w:rsidR="006E5F40" w:rsidRDefault="00CB00ED" w:rsidP="006F3065">
      <w:pPr>
        <w:pStyle w:val="NormalWeb"/>
      </w:pPr>
      <w:r w:rsidRPr="001372ED">
        <w:rPr>
          <w:rFonts w:asciiTheme="majorHAnsi" w:hAnsiTheme="majorHAnsi" w:cstheme="majorHAnsi"/>
        </w:rPr>
        <w:t xml:space="preserve">You have one attempt for the midterm and final exams. Before each exam, I will </w:t>
      </w:r>
      <w:r w:rsidR="00E24738" w:rsidRPr="001372ED">
        <w:rPr>
          <w:rFonts w:asciiTheme="majorHAnsi" w:hAnsiTheme="majorHAnsi" w:cstheme="majorHAnsi"/>
        </w:rPr>
        <w:t>post</w:t>
      </w:r>
      <w:r w:rsidRPr="001372ED">
        <w:rPr>
          <w:rFonts w:asciiTheme="majorHAnsi" w:hAnsiTheme="majorHAnsi" w:cstheme="majorHAnsi"/>
        </w:rPr>
        <w:t xml:space="preserve"> </w:t>
      </w:r>
      <w:r w:rsidR="00E24738" w:rsidRPr="001372ED">
        <w:rPr>
          <w:rFonts w:asciiTheme="majorHAnsi" w:hAnsiTheme="majorHAnsi" w:cstheme="majorHAnsi"/>
        </w:rPr>
        <w:t>an announcement ab</w:t>
      </w:r>
      <w:r w:rsidRPr="001372ED">
        <w:rPr>
          <w:rFonts w:asciiTheme="majorHAnsi" w:hAnsiTheme="majorHAnsi" w:cstheme="majorHAnsi"/>
        </w:rPr>
        <w:t xml:space="preserve">out details </w:t>
      </w:r>
      <w:r w:rsidR="00E24738" w:rsidRPr="001372ED">
        <w:rPr>
          <w:rFonts w:asciiTheme="majorHAnsi" w:hAnsiTheme="majorHAnsi" w:cstheme="majorHAnsi"/>
        </w:rPr>
        <w:t xml:space="preserve">such as </w:t>
      </w:r>
      <w:r w:rsidRPr="001372ED">
        <w:rPr>
          <w:rFonts w:asciiTheme="majorHAnsi" w:hAnsiTheme="majorHAnsi" w:cstheme="majorHAnsi"/>
        </w:rPr>
        <w:t>time</w:t>
      </w:r>
      <w:r w:rsidR="00E24738" w:rsidRPr="001372ED">
        <w:rPr>
          <w:rFonts w:asciiTheme="majorHAnsi" w:hAnsiTheme="majorHAnsi" w:cstheme="majorHAnsi"/>
        </w:rPr>
        <w:t xml:space="preserve"> allotted</w:t>
      </w:r>
      <w:r w:rsidR="00A950CE" w:rsidRPr="001372ED">
        <w:rPr>
          <w:rFonts w:asciiTheme="majorHAnsi" w:hAnsiTheme="majorHAnsi" w:cstheme="majorHAnsi"/>
        </w:rPr>
        <w:t xml:space="preserve"> </w:t>
      </w:r>
      <w:r w:rsidRPr="001372ED">
        <w:rPr>
          <w:rFonts w:asciiTheme="majorHAnsi" w:hAnsiTheme="majorHAnsi" w:cstheme="majorHAnsi"/>
        </w:rPr>
        <w:t xml:space="preserve">and what to expect. </w:t>
      </w:r>
      <w:r w:rsidR="006A52D7" w:rsidRPr="001372ED">
        <w:rPr>
          <w:rFonts w:asciiTheme="majorHAnsi" w:hAnsiTheme="majorHAnsi" w:cstheme="majorHAnsi"/>
        </w:rPr>
        <w:t xml:space="preserve">These exams </w:t>
      </w:r>
      <w:r w:rsidR="000F2329" w:rsidRPr="001372ED">
        <w:rPr>
          <w:rFonts w:asciiTheme="majorHAnsi" w:hAnsiTheme="majorHAnsi" w:cstheme="majorHAnsi"/>
        </w:rPr>
        <w:t xml:space="preserve">are taken </w:t>
      </w:r>
      <w:r w:rsidR="00653A80" w:rsidRPr="001372ED">
        <w:rPr>
          <w:rFonts w:asciiTheme="majorHAnsi" w:hAnsiTheme="majorHAnsi" w:cstheme="majorHAnsi"/>
        </w:rPr>
        <w:t xml:space="preserve">online </w:t>
      </w:r>
      <w:r w:rsidR="000F2329" w:rsidRPr="001372ED">
        <w:rPr>
          <w:rFonts w:asciiTheme="majorHAnsi" w:hAnsiTheme="majorHAnsi" w:cstheme="majorHAnsi"/>
        </w:rPr>
        <w:t>in MyMathLab</w:t>
      </w:r>
      <w:r w:rsidR="00A950CE" w:rsidRPr="001372ED">
        <w:rPr>
          <w:rFonts w:asciiTheme="majorHAnsi" w:hAnsiTheme="majorHAnsi" w:cstheme="majorHAnsi"/>
        </w:rPr>
        <w:t>.</w:t>
      </w:r>
      <w:r w:rsidR="006A52D7" w:rsidRPr="001372ED">
        <w:rPr>
          <w:rFonts w:asciiTheme="majorHAnsi" w:hAnsiTheme="majorHAnsi" w:cstheme="majorHAnsi"/>
        </w:rPr>
        <w:t xml:space="preserve">  Be prepared to </w:t>
      </w:r>
      <w:r w:rsidR="00E81FD5" w:rsidRPr="001372ED">
        <w:rPr>
          <w:rFonts w:asciiTheme="majorHAnsi" w:hAnsiTheme="majorHAnsi" w:cstheme="majorHAnsi"/>
        </w:rPr>
        <w:t xml:space="preserve">download a lockdown browser, and be prepared to </w:t>
      </w:r>
      <w:r w:rsidR="006A52D7" w:rsidRPr="001372ED">
        <w:rPr>
          <w:rFonts w:asciiTheme="majorHAnsi" w:hAnsiTheme="majorHAnsi" w:cstheme="majorHAnsi"/>
        </w:rPr>
        <w:t>use a graphing calculator</w:t>
      </w:r>
      <w:r w:rsidR="000F2329" w:rsidRPr="001372ED">
        <w:rPr>
          <w:rFonts w:asciiTheme="majorHAnsi" w:hAnsiTheme="majorHAnsi" w:cstheme="majorHAnsi"/>
        </w:rPr>
        <w:t>.</w:t>
      </w:r>
      <w:r w:rsidR="00196582" w:rsidRPr="001372ED">
        <w:rPr>
          <w:rFonts w:asciiTheme="majorHAnsi" w:hAnsiTheme="majorHAnsi" w:cstheme="majorHAnsi"/>
        </w:rPr>
        <w:t xml:space="preserve"> When you take these exams, you will </w:t>
      </w:r>
      <w:r w:rsidR="00196582" w:rsidRPr="001372ED">
        <w:rPr>
          <w:rFonts w:asciiTheme="majorHAnsi" w:hAnsiTheme="majorHAnsi" w:cstheme="majorHAnsi"/>
          <w:color w:val="252525"/>
          <w:shd w:val="clear" w:color="auto" w:fill="FFFFFF"/>
        </w:rPr>
        <w:t xml:space="preserve">have the </w:t>
      </w:r>
      <w:r w:rsidR="00196582" w:rsidRPr="00E03C88">
        <w:rPr>
          <w:rFonts w:asciiTheme="majorHAnsi" w:hAnsiTheme="majorHAnsi" w:cstheme="majorHAnsi"/>
          <w:b/>
          <w:color w:val="252525"/>
          <w:shd w:val="clear" w:color="auto" w:fill="FFFFFF"/>
        </w:rPr>
        <w:t>Save for Later</w:t>
      </w:r>
      <w:r w:rsidR="00F95629">
        <w:rPr>
          <w:rFonts w:asciiTheme="majorHAnsi" w:hAnsiTheme="majorHAnsi" w:cstheme="majorHAnsi"/>
          <w:color w:val="252525"/>
          <w:shd w:val="clear" w:color="auto" w:fill="FFFFFF"/>
        </w:rPr>
        <w:t xml:space="preserve"> option. The </w:t>
      </w:r>
      <w:r w:rsidR="00F95629" w:rsidRPr="00E03C88">
        <w:rPr>
          <w:rFonts w:asciiTheme="majorHAnsi" w:hAnsiTheme="majorHAnsi" w:cstheme="majorHAnsi"/>
          <w:b/>
          <w:color w:val="252525"/>
          <w:shd w:val="clear" w:color="auto" w:fill="FFFFFF"/>
        </w:rPr>
        <w:t>Save for Later</w:t>
      </w:r>
      <w:r w:rsidR="00F95629" w:rsidRPr="001372ED">
        <w:rPr>
          <w:rFonts w:asciiTheme="majorHAnsi" w:hAnsiTheme="majorHAnsi" w:cstheme="majorHAnsi"/>
          <w:color w:val="252525"/>
          <w:shd w:val="clear" w:color="auto" w:fill="FFFFFF"/>
        </w:rPr>
        <w:t xml:space="preserve"> </w:t>
      </w:r>
      <w:r w:rsidR="00F95629">
        <w:rPr>
          <w:rFonts w:asciiTheme="majorHAnsi" w:hAnsiTheme="majorHAnsi" w:cstheme="majorHAnsi"/>
          <w:color w:val="252525"/>
          <w:shd w:val="clear" w:color="auto" w:fill="FFFFFF"/>
        </w:rPr>
        <w:t>option allows you to</w:t>
      </w:r>
      <w:r w:rsidR="00196582" w:rsidRPr="001372ED">
        <w:rPr>
          <w:rFonts w:asciiTheme="majorHAnsi" w:hAnsiTheme="majorHAnsi" w:cstheme="majorHAnsi"/>
          <w:color w:val="252525"/>
          <w:shd w:val="clear" w:color="auto" w:fill="FFFFFF"/>
        </w:rPr>
        <w:t xml:space="preserve"> leave </w:t>
      </w:r>
      <w:r w:rsidR="00F95629">
        <w:rPr>
          <w:rFonts w:asciiTheme="majorHAnsi" w:hAnsiTheme="majorHAnsi" w:cstheme="majorHAnsi"/>
          <w:color w:val="252525"/>
          <w:shd w:val="clear" w:color="auto" w:fill="FFFFFF"/>
        </w:rPr>
        <w:t>the test and</w:t>
      </w:r>
      <w:r w:rsidR="00196582" w:rsidRPr="001372ED">
        <w:rPr>
          <w:rFonts w:asciiTheme="majorHAnsi" w:hAnsiTheme="majorHAnsi" w:cstheme="majorHAnsi"/>
          <w:color w:val="252525"/>
          <w:shd w:val="clear" w:color="auto" w:fill="FFFFFF"/>
        </w:rPr>
        <w:t xml:space="preserve"> return later to complete the test, but when you return to the test, you cannot access questions that you answered in earlier sessions.</w:t>
      </w:r>
      <w:r w:rsidR="00DA1F5F" w:rsidRPr="00DA1F5F">
        <w:t xml:space="preserve"> </w:t>
      </w:r>
    </w:p>
    <w:p w14:paraId="662AF7E1" w14:textId="6B03E9AC" w:rsidR="001C00BD" w:rsidRPr="006F3065" w:rsidRDefault="001C00BD" w:rsidP="006F3065">
      <w:pPr>
        <w:pStyle w:val="NormalWeb"/>
      </w:pPr>
      <w:r w:rsidRPr="001372ED">
        <w:rPr>
          <w:rFonts w:asciiTheme="majorHAnsi" w:hAnsiTheme="majorHAnsi" w:cstheme="majorHAnsi"/>
        </w:rPr>
        <w:t>All tests and the Final Exam should be completed without any assistance, including online resources. If I question the legitimacy of your assessment, I will contact you to demonstrate your understanding over the phone or live on ZOOM. You will receive a Zero if you cannot demonstrate competency in line with your submission or if you do not reply to my request for a meeting within 48 hours.</w:t>
      </w:r>
      <w:r>
        <w:rPr>
          <w:rFonts w:asciiTheme="majorHAnsi" w:hAnsiTheme="majorHAnsi" w:cstheme="majorHAnsi"/>
        </w:rPr>
        <w:t xml:space="preserve"> </w:t>
      </w:r>
    </w:p>
    <w:p w14:paraId="49B14796" w14:textId="224E67FB" w:rsidR="00A20422" w:rsidRDefault="00A20422">
      <w:pPr>
        <w:rPr>
          <w:rFonts w:asciiTheme="majorHAnsi" w:hAnsiTheme="majorHAnsi" w:cstheme="majorHAnsi"/>
        </w:rPr>
      </w:pPr>
      <w:r w:rsidRPr="001372ED">
        <w:rPr>
          <w:rFonts w:asciiTheme="majorHAnsi" w:hAnsiTheme="majorHAnsi" w:cstheme="majorHAnsi"/>
          <w:b/>
        </w:rPr>
        <w:t>Grades:</w:t>
      </w:r>
      <w:r w:rsidRPr="001372ED">
        <w:rPr>
          <w:rFonts w:asciiTheme="majorHAnsi" w:hAnsiTheme="majorHAnsi" w:cstheme="majorHAnsi"/>
        </w:rPr>
        <w:t xml:space="preserve"> </w:t>
      </w:r>
    </w:p>
    <w:p w14:paraId="34F7DCB4" w14:textId="23DABB09" w:rsidR="00562B20" w:rsidRDefault="00562B20">
      <w:pPr>
        <w:rPr>
          <w:rFonts w:asciiTheme="majorHAnsi" w:hAnsiTheme="majorHAnsi" w:cstheme="majorHAnsi"/>
        </w:rPr>
      </w:pPr>
    </w:p>
    <w:p w14:paraId="1946135A" w14:textId="6F24368D" w:rsidR="00562B20" w:rsidRPr="001372ED" w:rsidRDefault="00562B20">
      <w:pPr>
        <w:rPr>
          <w:rFonts w:asciiTheme="majorHAnsi" w:hAnsiTheme="majorHAnsi" w:cstheme="majorHAnsi"/>
        </w:rPr>
      </w:pPr>
      <w:r>
        <w:rPr>
          <w:rFonts w:asciiTheme="majorHAnsi" w:hAnsiTheme="majorHAnsi" w:cstheme="majorHAnsi"/>
        </w:rPr>
        <w:t xml:space="preserve">I do not round grades up, </w:t>
      </w:r>
      <w:r w:rsidR="00BD0036">
        <w:rPr>
          <w:rFonts w:asciiTheme="majorHAnsi" w:hAnsiTheme="majorHAnsi" w:cstheme="majorHAnsi"/>
        </w:rPr>
        <w:t>and</w:t>
      </w:r>
      <w:r>
        <w:rPr>
          <w:rFonts w:asciiTheme="majorHAnsi" w:hAnsiTheme="majorHAnsi" w:cstheme="majorHAnsi"/>
        </w:rPr>
        <w:t xml:space="preserve"> grades are assigned following the intervals below:</w:t>
      </w:r>
    </w:p>
    <w:p w14:paraId="311410F2" w14:textId="542DD800" w:rsidR="00A20422" w:rsidRPr="001372ED" w:rsidRDefault="00A20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rPr>
      </w:pPr>
      <w:r w:rsidRPr="001372ED">
        <w:rPr>
          <w:rFonts w:asciiTheme="majorHAnsi" w:hAnsiTheme="majorHAnsi" w:cstheme="majorHAnsi"/>
          <w:color w:val="000000"/>
        </w:rPr>
        <w:t xml:space="preserve"> </w:t>
      </w:r>
    </w:p>
    <w:p w14:paraId="127D94FA" w14:textId="4078DC41" w:rsidR="002D0807" w:rsidRPr="001372ED" w:rsidRDefault="00290F3B">
      <w:pPr>
        <w:rPr>
          <w:rFonts w:asciiTheme="majorHAnsi" w:hAnsiTheme="majorHAnsi" w:cstheme="majorHAnsi"/>
        </w:rPr>
      </w:pPr>
      <w:r w:rsidRPr="001372ED">
        <w:rPr>
          <w:rFonts w:asciiTheme="majorHAnsi" w:hAnsiTheme="majorHAnsi" w:cstheme="majorHAnsi"/>
        </w:rPr>
        <w:t>90</w:t>
      </w:r>
      <w:r w:rsidR="007D0BD9" w:rsidRPr="001372ED">
        <w:rPr>
          <w:rFonts w:asciiTheme="majorHAnsi" w:hAnsiTheme="majorHAnsi" w:cstheme="majorHAnsi"/>
        </w:rPr>
        <w:t>%</w:t>
      </w:r>
      <w:r w:rsidR="00A23469" w:rsidRPr="001372ED">
        <w:rPr>
          <w:rFonts w:asciiTheme="majorHAnsi" w:hAnsiTheme="majorHAnsi" w:cstheme="majorHAnsi"/>
        </w:rPr>
        <w:t xml:space="preserve"> </w:t>
      </w:r>
      <m:oMath>
        <m:r>
          <w:rPr>
            <w:rFonts w:ascii="Cambria Math" w:hAnsi="Cambria Math" w:cstheme="majorHAnsi"/>
          </w:rPr>
          <m:t>≤x</m:t>
        </m:r>
      </m:oMath>
      <w:r w:rsidR="00A20422" w:rsidRPr="001372ED">
        <w:rPr>
          <w:rFonts w:asciiTheme="majorHAnsi" w:hAnsiTheme="majorHAnsi" w:cstheme="majorHAnsi"/>
        </w:rPr>
        <w:t xml:space="preserve"> </w:t>
      </w:r>
      <w:r w:rsidR="007D0BD9" w:rsidRPr="001372ED">
        <w:rPr>
          <w:rFonts w:asciiTheme="majorHAnsi" w:hAnsiTheme="majorHAnsi" w:cstheme="majorHAnsi"/>
        </w:rPr>
        <w:tab/>
        <w:t xml:space="preserve">    </w:t>
      </w:r>
      <w:r w:rsidR="00A20422" w:rsidRPr="001372ED">
        <w:rPr>
          <w:rFonts w:asciiTheme="majorHAnsi" w:hAnsiTheme="majorHAnsi" w:cstheme="majorHAnsi"/>
        </w:rPr>
        <w:t xml:space="preserve">= A; </w:t>
      </w:r>
      <w:r w:rsidR="00A20422" w:rsidRPr="001372ED">
        <w:rPr>
          <w:rFonts w:asciiTheme="majorHAnsi" w:hAnsiTheme="majorHAnsi" w:cstheme="majorHAnsi"/>
        </w:rPr>
        <w:tab/>
      </w:r>
      <w:r w:rsidR="00A20422" w:rsidRPr="001372ED">
        <w:rPr>
          <w:rFonts w:asciiTheme="majorHAnsi" w:hAnsiTheme="majorHAnsi" w:cstheme="majorHAnsi"/>
        </w:rPr>
        <w:tab/>
      </w:r>
    </w:p>
    <w:p w14:paraId="15454CF7" w14:textId="2D2237D7" w:rsidR="002D0807" w:rsidRPr="001372ED" w:rsidRDefault="00290F3B">
      <w:pPr>
        <w:rPr>
          <w:rFonts w:asciiTheme="majorHAnsi" w:hAnsiTheme="majorHAnsi" w:cstheme="majorHAnsi"/>
        </w:rPr>
      </w:pPr>
      <w:r w:rsidRPr="001372ED">
        <w:rPr>
          <w:rFonts w:asciiTheme="majorHAnsi" w:hAnsiTheme="majorHAnsi" w:cstheme="majorHAnsi"/>
        </w:rPr>
        <w:t>80</w:t>
      </w:r>
      <w:r w:rsidR="007D0BD9" w:rsidRPr="001372ED">
        <w:rPr>
          <w:rFonts w:asciiTheme="majorHAnsi" w:hAnsiTheme="majorHAnsi" w:cstheme="majorHAnsi"/>
        </w:rPr>
        <w:t>%</w:t>
      </w:r>
      <w:r w:rsidR="00A23469" w:rsidRPr="001372ED">
        <w:rPr>
          <w:rFonts w:asciiTheme="majorHAnsi" w:hAnsiTheme="majorHAnsi" w:cstheme="majorHAnsi"/>
        </w:rPr>
        <w:t xml:space="preserve"> </w:t>
      </w:r>
      <m:oMath>
        <m:r>
          <w:rPr>
            <w:rFonts w:ascii="Cambria Math" w:hAnsi="Cambria Math" w:cstheme="majorHAnsi"/>
          </w:rPr>
          <m:t>≤x&lt;</m:t>
        </m:r>
      </m:oMath>
      <w:r w:rsidR="00A23469" w:rsidRPr="001372ED">
        <w:rPr>
          <w:rFonts w:asciiTheme="majorHAnsi" w:hAnsiTheme="majorHAnsi" w:cstheme="majorHAnsi"/>
        </w:rPr>
        <w:t xml:space="preserve"> </w:t>
      </w:r>
      <w:r w:rsidRPr="001372ED">
        <w:rPr>
          <w:rFonts w:asciiTheme="majorHAnsi" w:hAnsiTheme="majorHAnsi" w:cstheme="majorHAnsi"/>
        </w:rPr>
        <w:t>90</w:t>
      </w:r>
      <w:r w:rsidR="007D0BD9" w:rsidRPr="001372ED">
        <w:rPr>
          <w:rFonts w:asciiTheme="majorHAnsi" w:hAnsiTheme="majorHAnsi" w:cstheme="majorHAnsi"/>
        </w:rPr>
        <w:t>%</w:t>
      </w:r>
      <w:r w:rsidR="00A20422" w:rsidRPr="001372ED">
        <w:rPr>
          <w:rFonts w:asciiTheme="majorHAnsi" w:hAnsiTheme="majorHAnsi" w:cstheme="majorHAnsi"/>
        </w:rPr>
        <w:t xml:space="preserve"> = B;</w:t>
      </w:r>
      <w:r w:rsidR="00A20422" w:rsidRPr="001372ED">
        <w:rPr>
          <w:rFonts w:asciiTheme="majorHAnsi" w:hAnsiTheme="majorHAnsi" w:cstheme="majorHAnsi"/>
        </w:rPr>
        <w:tab/>
      </w:r>
      <w:r w:rsidR="00A20422" w:rsidRPr="001372ED">
        <w:rPr>
          <w:rFonts w:asciiTheme="majorHAnsi" w:hAnsiTheme="majorHAnsi" w:cstheme="majorHAnsi"/>
        </w:rPr>
        <w:tab/>
      </w:r>
    </w:p>
    <w:p w14:paraId="69DAEA61" w14:textId="5E05BBB0" w:rsidR="00A20422" w:rsidRPr="001372ED" w:rsidRDefault="00290F3B">
      <w:pPr>
        <w:rPr>
          <w:rFonts w:asciiTheme="majorHAnsi" w:hAnsiTheme="majorHAnsi" w:cstheme="majorHAnsi"/>
        </w:rPr>
      </w:pPr>
      <w:r w:rsidRPr="001372ED">
        <w:rPr>
          <w:rFonts w:asciiTheme="majorHAnsi" w:hAnsiTheme="majorHAnsi" w:cstheme="majorHAnsi"/>
        </w:rPr>
        <w:t>70</w:t>
      </w:r>
      <w:r w:rsidR="007D0BD9" w:rsidRPr="001372ED">
        <w:rPr>
          <w:rFonts w:asciiTheme="majorHAnsi" w:hAnsiTheme="majorHAnsi" w:cstheme="majorHAnsi"/>
        </w:rPr>
        <w:t>%</w:t>
      </w:r>
      <w:r w:rsidR="00A23469" w:rsidRPr="001372ED">
        <w:rPr>
          <w:rFonts w:asciiTheme="majorHAnsi" w:hAnsiTheme="majorHAnsi" w:cstheme="majorHAnsi"/>
        </w:rPr>
        <w:t xml:space="preserve"> </w:t>
      </w:r>
      <m:oMath>
        <m:r>
          <w:rPr>
            <w:rFonts w:ascii="Cambria Math" w:hAnsi="Cambria Math" w:cstheme="majorHAnsi"/>
          </w:rPr>
          <m:t>≤x&lt;</m:t>
        </m:r>
      </m:oMath>
      <w:r w:rsidR="00A23469" w:rsidRPr="001372ED">
        <w:rPr>
          <w:rFonts w:asciiTheme="majorHAnsi" w:hAnsiTheme="majorHAnsi" w:cstheme="majorHAnsi"/>
        </w:rPr>
        <w:t xml:space="preserve"> </w:t>
      </w:r>
      <w:r w:rsidRPr="001372ED">
        <w:rPr>
          <w:rFonts w:asciiTheme="majorHAnsi" w:hAnsiTheme="majorHAnsi" w:cstheme="majorHAnsi"/>
        </w:rPr>
        <w:t>80</w:t>
      </w:r>
      <w:r w:rsidR="007D0BD9" w:rsidRPr="001372ED">
        <w:rPr>
          <w:rFonts w:asciiTheme="majorHAnsi" w:hAnsiTheme="majorHAnsi" w:cstheme="majorHAnsi"/>
        </w:rPr>
        <w:t>%</w:t>
      </w:r>
      <w:r w:rsidR="00A20422" w:rsidRPr="001372ED">
        <w:rPr>
          <w:rFonts w:asciiTheme="majorHAnsi" w:hAnsiTheme="majorHAnsi" w:cstheme="majorHAnsi"/>
        </w:rPr>
        <w:t xml:space="preserve"> = C; </w:t>
      </w:r>
    </w:p>
    <w:p w14:paraId="700C1051" w14:textId="22D678C7" w:rsidR="002D0807" w:rsidRPr="001372ED" w:rsidRDefault="00290F3B">
      <w:pPr>
        <w:rPr>
          <w:rFonts w:asciiTheme="majorHAnsi" w:hAnsiTheme="majorHAnsi" w:cstheme="majorHAnsi"/>
        </w:rPr>
      </w:pPr>
      <w:r w:rsidRPr="001372ED">
        <w:rPr>
          <w:rFonts w:asciiTheme="majorHAnsi" w:hAnsiTheme="majorHAnsi" w:cstheme="majorHAnsi"/>
        </w:rPr>
        <w:t>60</w:t>
      </w:r>
      <w:r w:rsidR="007D0BD9" w:rsidRPr="001372ED">
        <w:rPr>
          <w:rFonts w:asciiTheme="majorHAnsi" w:hAnsiTheme="majorHAnsi" w:cstheme="majorHAnsi"/>
        </w:rPr>
        <w:t>%</w:t>
      </w:r>
      <w:r w:rsidR="00A23469" w:rsidRPr="001372ED">
        <w:rPr>
          <w:rFonts w:asciiTheme="majorHAnsi" w:hAnsiTheme="majorHAnsi" w:cstheme="majorHAnsi"/>
        </w:rPr>
        <w:t xml:space="preserve"> </w:t>
      </w:r>
      <m:oMath>
        <m:r>
          <w:rPr>
            <w:rFonts w:ascii="Cambria Math" w:hAnsi="Cambria Math" w:cstheme="majorHAnsi"/>
          </w:rPr>
          <m:t>≤x&lt;</m:t>
        </m:r>
      </m:oMath>
      <w:r w:rsidR="00A23469" w:rsidRPr="001372ED">
        <w:rPr>
          <w:rFonts w:asciiTheme="majorHAnsi" w:hAnsiTheme="majorHAnsi" w:cstheme="majorHAnsi"/>
        </w:rPr>
        <w:t xml:space="preserve"> </w:t>
      </w:r>
      <w:r w:rsidRPr="001372ED">
        <w:rPr>
          <w:rFonts w:asciiTheme="majorHAnsi" w:hAnsiTheme="majorHAnsi" w:cstheme="majorHAnsi"/>
        </w:rPr>
        <w:t>70</w:t>
      </w:r>
      <w:r w:rsidR="007D0BD9" w:rsidRPr="001372ED">
        <w:rPr>
          <w:rFonts w:asciiTheme="majorHAnsi" w:hAnsiTheme="majorHAnsi" w:cstheme="majorHAnsi"/>
        </w:rPr>
        <w:t>%</w:t>
      </w:r>
      <w:r w:rsidR="004A0EB9" w:rsidRPr="001372ED">
        <w:rPr>
          <w:rFonts w:asciiTheme="majorHAnsi" w:hAnsiTheme="majorHAnsi" w:cstheme="majorHAnsi"/>
        </w:rPr>
        <w:t xml:space="preserve"> = D;  </w:t>
      </w:r>
      <w:r w:rsidR="004A0EB9" w:rsidRPr="001372ED">
        <w:rPr>
          <w:rFonts w:asciiTheme="majorHAnsi" w:hAnsiTheme="majorHAnsi" w:cstheme="majorHAnsi"/>
        </w:rPr>
        <w:tab/>
      </w:r>
      <w:r w:rsidR="001F40DD" w:rsidRPr="001372ED">
        <w:rPr>
          <w:rFonts w:asciiTheme="majorHAnsi" w:hAnsiTheme="majorHAnsi" w:cstheme="majorHAnsi"/>
        </w:rPr>
        <w:tab/>
      </w:r>
    </w:p>
    <w:p w14:paraId="0E5E7C9C" w14:textId="47928765" w:rsidR="00A20422" w:rsidRPr="001372ED" w:rsidRDefault="00A23469">
      <w:pPr>
        <w:rPr>
          <w:rFonts w:asciiTheme="majorHAnsi" w:hAnsiTheme="majorHAnsi" w:cstheme="majorHAnsi"/>
        </w:rPr>
      </w:pPr>
      <m:oMath>
        <m:r>
          <w:rPr>
            <w:rFonts w:ascii="Cambria Math" w:hAnsi="Cambria Math" w:cstheme="majorHAnsi"/>
          </w:rPr>
          <m:t>x&lt;</m:t>
        </m:r>
      </m:oMath>
      <w:r w:rsidR="00A20422" w:rsidRPr="001372ED">
        <w:rPr>
          <w:rFonts w:asciiTheme="majorHAnsi" w:hAnsiTheme="majorHAnsi" w:cstheme="majorHAnsi"/>
        </w:rPr>
        <w:t xml:space="preserve"> </w:t>
      </w:r>
      <w:r w:rsidR="00290F3B" w:rsidRPr="001372ED">
        <w:rPr>
          <w:rFonts w:asciiTheme="majorHAnsi" w:hAnsiTheme="majorHAnsi" w:cstheme="majorHAnsi"/>
        </w:rPr>
        <w:t>60</w:t>
      </w:r>
      <w:r w:rsidR="00383EF9" w:rsidRPr="001372ED">
        <w:rPr>
          <w:rFonts w:asciiTheme="majorHAnsi" w:hAnsiTheme="majorHAnsi" w:cstheme="majorHAnsi"/>
        </w:rPr>
        <w:t>%</w:t>
      </w:r>
      <w:r w:rsidR="00A20422" w:rsidRPr="001372ED">
        <w:rPr>
          <w:rFonts w:asciiTheme="majorHAnsi" w:hAnsiTheme="majorHAnsi" w:cstheme="majorHAnsi"/>
        </w:rPr>
        <w:t xml:space="preserve">  </w:t>
      </w:r>
      <w:r w:rsidR="007D0BD9" w:rsidRPr="001372ED">
        <w:rPr>
          <w:rFonts w:asciiTheme="majorHAnsi" w:hAnsiTheme="majorHAnsi" w:cstheme="majorHAnsi"/>
        </w:rPr>
        <w:tab/>
        <w:t xml:space="preserve">     </w:t>
      </w:r>
      <w:r w:rsidR="00A20422" w:rsidRPr="001372ED">
        <w:rPr>
          <w:rFonts w:asciiTheme="majorHAnsi" w:hAnsiTheme="majorHAnsi" w:cstheme="majorHAnsi"/>
        </w:rPr>
        <w:t>= F</w:t>
      </w:r>
    </w:p>
    <w:p w14:paraId="2511D619" w14:textId="77777777" w:rsidR="00355E1E" w:rsidRDefault="00355E1E">
      <w:pPr>
        <w:rPr>
          <w:rFonts w:asciiTheme="majorHAnsi" w:hAnsiTheme="majorHAnsi" w:cstheme="majorHAnsi"/>
          <w:b/>
          <w:color w:val="C00000"/>
        </w:rPr>
      </w:pPr>
    </w:p>
    <w:p w14:paraId="1B486205" w14:textId="657EFD5C" w:rsidR="0095043B" w:rsidRPr="004C0790" w:rsidRDefault="005C490C">
      <w:pPr>
        <w:rPr>
          <w:rFonts w:asciiTheme="majorHAnsi" w:hAnsiTheme="majorHAnsi" w:cstheme="majorHAnsi"/>
          <w:b/>
          <w:color w:val="C00000"/>
        </w:rPr>
      </w:pPr>
      <w:r w:rsidRPr="001372ED">
        <w:rPr>
          <w:rFonts w:asciiTheme="majorHAnsi" w:hAnsiTheme="majorHAnsi" w:cstheme="majorHAnsi"/>
          <w:b/>
          <w:color w:val="C00000"/>
        </w:rPr>
        <w:t>MAKE UPS/EXTENSIONS</w:t>
      </w:r>
    </w:p>
    <w:p w14:paraId="5D6B53A0" w14:textId="7974041B" w:rsidR="00A71ACA" w:rsidRPr="001372ED" w:rsidRDefault="00A71ACA">
      <w:pPr>
        <w:rPr>
          <w:rFonts w:asciiTheme="majorHAnsi" w:hAnsiTheme="majorHAnsi" w:cstheme="majorHAnsi"/>
          <w:b/>
        </w:rPr>
      </w:pPr>
      <w:r w:rsidRPr="001372ED">
        <w:rPr>
          <w:rFonts w:asciiTheme="majorHAnsi" w:hAnsiTheme="majorHAnsi" w:cstheme="majorHAnsi"/>
          <w:b/>
        </w:rPr>
        <w:t>Homework</w:t>
      </w:r>
    </w:p>
    <w:p w14:paraId="2F1F2A36" w14:textId="61C09115" w:rsidR="00D32774" w:rsidRPr="001372ED" w:rsidRDefault="00B64B5D" w:rsidP="00D32774">
      <w:pPr>
        <w:autoSpaceDE w:val="0"/>
        <w:autoSpaceDN w:val="0"/>
        <w:adjustRightInd w:val="0"/>
        <w:ind w:right="90"/>
        <w:rPr>
          <w:rFonts w:asciiTheme="majorHAnsi" w:hAnsiTheme="majorHAnsi" w:cstheme="majorHAnsi"/>
          <w:color w:val="000000"/>
        </w:rPr>
      </w:pPr>
      <w:r>
        <w:rPr>
          <w:rFonts w:asciiTheme="majorHAnsi" w:hAnsiTheme="majorHAnsi" w:cstheme="majorHAnsi"/>
        </w:rPr>
        <w:t>Barring student illness</w:t>
      </w:r>
      <w:r w:rsidR="007F652D">
        <w:rPr>
          <w:rFonts w:asciiTheme="majorHAnsi" w:hAnsiTheme="majorHAnsi" w:cstheme="majorHAnsi"/>
        </w:rPr>
        <w:t>,</w:t>
      </w:r>
      <w:r>
        <w:rPr>
          <w:rFonts w:asciiTheme="majorHAnsi" w:hAnsiTheme="majorHAnsi" w:cstheme="majorHAnsi"/>
        </w:rPr>
        <w:t xml:space="preserve"> family emergencies</w:t>
      </w:r>
      <w:r w:rsidR="00A71ACA" w:rsidRPr="001372ED">
        <w:rPr>
          <w:rFonts w:asciiTheme="majorHAnsi" w:hAnsiTheme="majorHAnsi" w:cstheme="majorHAnsi"/>
        </w:rPr>
        <w:t xml:space="preserve">, </w:t>
      </w:r>
      <w:r w:rsidR="007F652D">
        <w:rPr>
          <w:rFonts w:asciiTheme="majorHAnsi" w:hAnsiTheme="majorHAnsi" w:cstheme="majorHAnsi"/>
        </w:rPr>
        <w:t xml:space="preserve">jury duty or military service, </w:t>
      </w:r>
      <w:r w:rsidR="00A71ACA" w:rsidRPr="001372ED">
        <w:rPr>
          <w:rFonts w:asciiTheme="majorHAnsi" w:hAnsiTheme="majorHAnsi" w:cstheme="majorHAnsi"/>
        </w:rPr>
        <w:t>t</w:t>
      </w:r>
      <w:r w:rsidR="008A3C7D" w:rsidRPr="001372ED">
        <w:rPr>
          <w:rFonts w:asciiTheme="majorHAnsi" w:hAnsiTheme="majorHAnsi" w:cstheme="majorHAnsi"/>
        </w:rPr>
        <w:t>here are no mak</w:t>
      </w:r>
      <w:r w:rsidR="005C490C" w:rsidRPr="001372ED">
        <w:rPr>
          <w:rFonts w:asciiTheme="majorHAnsi" w:hAnsiTheme="majorHAnsi" w:cstheme="majorHAnsi"/>
        </w:rPr>
        <w:t>e-ups</w:t>
      </w:r>
      <w:r w:rsidR="00A71ACA" w:rsidRPr="001372ED">
        <w:rPr>
          <w:rFonts w:asciiTheme="majorHAnsi" w:hAnsiTheme="majorHAnsi" w:cstheme="majorHAnsi"/>
        </w:rPr>
        <w:t xml:space="preserve"> for </w:t>
      </w:r>
      <w:r w:rsidR="00E81FD5" w:rsidRPr="001372ED">
        <w:rPr>
          <w:rFonts w:asciiTheme="majorHAnsi" w:hAnsiTheme="majorHAnsi" w:cstheme="majorHAnsi"/>
        </w:rPr>
        <w:t>any assignments</w:t>
      </w:r>
      <w:r w:rsidR="00A71ACA" w:rsidRPr="001372ED">
        <w:rPr>
          <w:rFonts w:asciiTheme="majorHAnsi" w:hAnsiTheme="majorHAnsi" w:cstheme="majorHAnsi"/>
        </w:rPr>
        <w:t>.</w:t>
      </w:r>
      <w:r w:rsidR="00A71ACA" w:rsidRPr="001372ED">
        <w:rPr>
          <w:rFonts w:asciiTheme="majorHAnsi" w:hAnsiTheme="majorHAnsi" w:cstheme="majorHAnsi"/>
          <w:b/>
        </w:rPr>
        <w:t xml:space="preserve"> </w:t>
      </w:r>
      <w:r w:rsidR="00A71ACA" w:rsidRPr="001372ED">
        <w:rPr>
          <w:rFonts w:asciiTheme="majorHAnsi" w:hAnsiTheme="majorHAnsi" w:cstheme="majorHAnsi"/>
          <w:b/>
          <w:highlight w:val="yellow"/>
        </w:rPr>
        <w:t xml:space="preserve"> T</w:t>
      </w:r>
      <w:r w:rsidR="008A3C7D" w:rsidRPr="001372ED">
        <w:rPr>
          <w:rFonts w:asciiTheme="majorHAnsi" w:hAnsiTheme="majorHAnsi" w:cstheme="majorHAnsi"/>
          <w:b/>
          <w:highlight w:val="yellow"/>
        </w:rPr>
        <w:t>here will be a</w:t>
      </w:r>
      <w:r w:rsidR="002B4FA6" w:rsidRPr="001372ED">
        <w:rPr>
          <w:rFonts w:asciiTheme="majorHAnsi" w:hAnsiTheme="majorHAnsi" w:cstheme="majorHAnsi"/>
          <w:highlight w:val="yellow"/>
        </w:rPr>
        <w:t xml:space="preserve"> </w:t>
      </w:r>
      <w:r w:rsidR="009050B9" w:rsidRPr="001372ED">
        <w:rPr>
          <w:rFonts w:asciiTheme="majorHAnsi" w:hAnsiTheme="majorHAnsi" w:cstheme="majorHAnsi"/>
          <w:b/>
          <w:highlight w:val="yellow"/>
        </w:rPr>
        <w:t>homework make-</w:t>
      </w:r>
      <w:r w:rsidR="00D820B3" w:rsidRPr="001372ED">
        <w:rPr>
          <w:rFonts w:asciiTheme="majorHAnsi" w:hAnsiTheme="majorHAnsi" w:cstheme="majorHAnsi"/>
          <w:b/>
          <w:highlight w:val="yellow"/>
        </w:rPr>
        <w:t>up</w:t>
      </w:r>
      <w:r w:rsidR="00A950CE" w:rsidRPr="001372ED">
        <w:rPr>
          <w:rFonts w:asciiTheme="majorHAnsi" w:hAnsiTheme="majorHAnsi" w:cstheme="majorHAnsi"/>
          <w:b/>
          <w:highlight w:val="yellow"/>
        </w:rPr>
        <w:t xml:space="preserve"> day</w:t>
      </w:r>
      <w:r w:rsidR="00B66831" w:rsidRPr="001372ED">
        <w:rPr>
          <w:rFonts w:asciiTheme="majorHAnsi" w:hAnsiTheme="majorHAnsi" w:cstheme="majorHAnsi"/>
          <w:b/>
          <w:highlight w:val="yellow"/>
        </w:rPr>
        <w:t xml:space="preserve"> (see the </w:t>
      </w:r>
      <w:r w:rsidR="006F5911">
        <w:rPr>
          <w:rFonts w:asciiTheme="majorHAnsi" w:hAnsiTheme="majorHAnsi" w:cstheme="majorHAnsi"/>
          <w:b/>
          <w:highlight w:val="yellow"/>
        </w:rPr>
        <w:t>“Master C</w:t>
      </w:r>
      <w:r w:rsidR="00F0717C">
        <w:rPr>
          <w:rFonts w:asciiTheme="majorHAnsi" w:hAnsiTheme="majorHAnsi" w:cstheme="majorHAnsi"/>
          <w:b/>
          <w:highlight w:val="yellow"/>
        </w:rPr>
        <w:t>ourse</w:t>
      </w:r>
      <w:r w:rsidR="006F5911">
        <w:rPr>
          <w:rFonts w:asciiTheme="majorHAnsi" w:hAnsiTheme="majorHAnsi" w:cstheme="majorHAnsi"/>
          <w:b/>
          <w:highlight w:val="yellow"/>
        </w:rPr>
        <w:t xml:space="preserve"> S</w:t>
      </w:r>
      <w:r w:rsidR="00B66831" w:rsidRPr="001372ED">
        <w:rPr>
          <w:rFonts w:asciiTheme="majorHAnsi" w:hAnsiTheme="majorHAnsi" w:cstheme="majorHAnsi"/>
          <w:b/>
          <w:highlight w:val="yellow"/>
        </w:rPr>
        <w:t>chedule</w:t>
      </w:r>
      <w:r w:rsidR="006F5911">
        <w:rPr>
          <w:rFonts w:asciiTheme="majorHAnsi" w:hAnsiTheme="majorHAnsi" w:cstheme="majorHAnsi"/>
          <w:b/>
          <w:highlight w:val="yellow"/>
        </w:rPr>
        <w:t>”</w:t>
      </w:r>
      <w:r w:rsidR="00F0717C">
        <w:rPr>
          <w:rFonts w:asciiTheme="majorHAnsi" w:hAnsiTheme="majorHAnsi" w:cstheme="majorHAnsi"/>
          <w:b/>
          <w:highlight w:val="yellow"/>
        </w:rPr>
        <w:t xml:space="preserve"> in the canvas modules</w:t>
      </w:r>
      <w:r w:rsidR="00B66831" w:rsidRPr="001372ED">
        <w:rPr>
          <w:rFonts w:asciiTheme="majorHAnsi" w:hAnsiTheme="majorHAnsi" w:cstheme="majorHAnsi"/>
          <w:b/>
          <w:highlight w:val="yellow"/>
        </w:rPr>
        <w:t>)</w:t>
      </w:r>
      <w:r w:rsidR="008A3C7D" w:rsidRPr="001372ED">
        <w:rPr>
          <w:rFonts w:asciiTheme="majorHAnsi" w:hAnsiTheme="majorHAnsi" w:cstheme="majorHAnsi"/>
          <w:highlight w:val="yellow"/>
        </w:rPr>
        <w:t>.</w:t>
      </w:r>
      <w:r w:rsidR="008A3C7D" w:rsidRPr="001372ED">
        <w:rPr>
          <w:rFonts w:asciiTheme="majorHAnsi" w:hAnsiTheme="majorHAnsi" w:cstheme="majorHAnsi"/>
        </w:rPr>
        <w:t xml:space="preserve"> You will be al</w:t>
      </w:r>
      <w:r w:rsidR="00D820B3" w:rsidRPr="001372ED">
        <w:rPr>
          <w:rFonts w:asciiTheme="majorHAnsi" w:hAnsiTheme="majorHAnsi" w:cstheme="majorHAnsi"/>
        </w:rPr>
        <w:t xml:space="preserve">lowed to make up all homework </w:t>
      </w:r>
      <w:r w:rsidR="00A950CE" w:rsidRPr="001372ED">
        <w:rPr>
          <w:rFonts w:asciiTheme="majorHAnsi" w:hAnsiTheme="majorHAnsi" w:cstheme="majorHAnsi"/>
        </w:rPr>
        <w:t xml:space="preserve">in MyMathLab </w:t>
      </w:r>
      <w:r w:rsidR="00D820B3" w:rsidRPr="001372ED">
        <w:rPr>
          <w:rFonts w:asciiTheme="majorHAnsi" w:hAnsiTheme="majorHAnsi" w:cstheme="majorHAnsi"/>
        </w:rPr>
        <w:t>during this period</w:t>
      </w:r>
      <w:r w:rsidR="008A3C7D" w:rsidRPr="001372ED">
        <w:rPr>
          <w:rFonts w:asciiTheme="majorHAnsi" w:hAnsiTheme="majorHAnsi" w:cstheme="majorHAnsi"/>
        </w:rPr>
        <w:t xml:space="preserve"> with no penalty</w:t>
      </w:r>
      <w:r w:rsidR="00CE2567" w:rsidRPr="001372ED">
        <w:rPr>
          <w:rFonts w:asciiTheme="majorHAnsi" w:hAnsiTheme="majorHAnsi" w:cstheme="majorHAnsi"/>
        </w:rPr>
        <w:t xml:space="preserve"> and you can earn up to 100% of all homework points.</w:t>
      </w:r>
      <w:r w:rsidR="00F56794" w:rsidRPr="001372ED">
        <w:rPr>
          <w:rFonts w:asciiTheme="majorHAnsi" w:hAnsiTheme="majorHAnsi" w:cstheme="majorHAnsi"/>
        </w:rPr>
        <w:t xml:space="preserve"> However, this make-up period applies only to homework in MyMathLab. It does not pertain to chapter tests</w:t>
      </w:r>
      <w:r w:rsidR="00D32774">
        <w:rPr>
          <w:rFonts w:asciiTheme="majorHAnsi" w:hAnsiTheme="majorHAnsi" w:cstheme="majorHAnsi"/>
        </w:rPr>
        <w:t xml:space="preserve"> or the midterm or the final or </w:t>
      </w:r>
      <w:r w:rsidR="00F56794" w:rsidRPr="001372ED">
        <w:rPr>
          <w:rFonts w:asciiTheme="majorHAnsi" w:hAnsiTheme="majorHAnsi" w:cstheme="majorHAnsi"/>
        </w:rPr>
        <w:t>discussions/activities</w:t>
      </w:r>
      <w:r>
        <w:rPr>
          <w:rFonts w:asciiTheme="majorHAnsi" w:hAnsiTheme="majorHAnsi" w:cstheme="majorHAnsi"/>
        </w:rPr>
        <w:t>/surveys</w:t>
      </w:r>
      <w:r w:rsidR="00F56794" w:rsidRPr="001372ED">
        <w:rPr>
          <w:rFonts w:asciiTheme="majorHAnsi" w:hAnsiTheme="majorHAnsi" w:cstheme="majorHAnsi"/>
        </w:rPr>
        <w:t xml:space="preserve"> in canvas.</w:t>
      </w:r>
      <w:r w:rsidR="00D32774">
        <w:rPr>
          <w:rFonts w:asciiTheme="majorHAnsi" w:hAnsiTheme="majorHAnsi" w:cstheme="majorHAnsi"/>
        </w:rPr>
        <w:t xml:space="preserve"> Even though there is a make-up period for </w:t>
      </w:r>
      <w:proofErr w:type="spellStart"/>
      <w:r w:rsidR="00D32774">
        <w:rPr>
          <w:rFonts w:asciiTheme="majorHAnsi" w:hAnsiTheme="majorHAnsi" w:cstheme="majorHAnsi"/>
        </w:rPr>
        <w:t>MyMathLab</w:t>
      </w:r>
      <w:proofErr w:type="spellEnd"/>
      <w:r w:rsidR="00D32774">
        <w:rPr>
          <w:rFonts w:asciiTheme="majorHAnsi" w:hAnsiTheme="majorHAnsi" w:cstheme="majorHAnsi"/>
        </w:rPr>
        <w:t xml:space="preserve"> </w:t>
      </w:r>
      <w:r w:rsidR="00D32774" w:rsidRPr="00E03C88">
        <w:rPr>
          <w:rFonts w:asciiTheme="majorHAnsi" w:hAnsiTheme="majorHAnsi" w:cstheme="majorHAnsi"/>
          <w:b/>
        </w:rPr>
        <w:t>homework</w:t>
      </w:r>
      <w:r w:rsidR="00D32774">
        <w:rPr>
          <w:rFonts w:asciiTheme="majorHAnsi" w:hAnsiTheme="majorHAnsi" w:cstheme="majorHAnsi"/>
        </w:rPr>
        <w:t xml:space="preserve"> assignments close to the end of the semester, please be aware that missing more than 6 assignments or the no-show assignments is grounds for withdrawal. Do not count on making up the homework assignments as a way to avoid withdrawal because of missed assignments.</w:t>
      </w:r>
    </w:p>
    <w:p w14:paraId="7A44B7C4" w14:textId="77777777" w:rsidR="00562B20" w:rsidRDefault="00562B20" w:rsidP="00562B20">
      <w:pPr>
        <w:rPr>
          <w:rFonts w:asciiTheme="majorHAnsi" w:hAnsiTheme="majorHAnsi" w:cstheme="majorHAnsi"/>
          <w:b/>
        </w:rPr>
      </w:pPr>
    </w:p>
    <w:p w14:paraId="6A016029" w14:textId="22B0F8C7" w:rsidR="00562B20" w:rsidRDefault="00A71ACA" w:rsidP="00562B20">
      <w:pPr>
        <w:rPr>
          <w:rFonts w:asciiTheme="majorHAnsi" w:hAnsiTheme="majorHAnsi" w:cstheme="majorHAnsi"/>
          <w:b/>
        </w:rPr>
      </w:pPr>
      <w:r w:rsidRPr="001372ED">
        <w:rPr>
          <w:rFonts w:asciiTheme="majorHAnsi" w:hAnsiTheme="majorHAnsi" w:cstheme="majorHAnsi"/>
          <w:b/>
        </w:rPr>
        <w:t>Chapter Tests</w:t>
      </w:r>
    </w:p>
    <w:p w14:paraId="58CBFC97" w14:textId="79DE8E2D" w:rsidR="00001F94" w:rsidRPr="00562B20" w:rsidRDefault="00A71ACA" w:rsidP="00562B20">
      <w:pPr>
        <w:rPr>
          <w:rFonts w:asciiTheme="majorHAnsi" w:hAnsiTheme="majorHAnsi" w:cstheme="majorHAnsi"/>
          <w:b/>
        </w:rPr>
      </w:pPr>
      <w:r w:rsidRPr="001372ED">
        <w:rPr>
          <w:rFonts w:asciiTheme="majorHAnsi" w:hAnsiTheme="majorHAnsi" w:cstheme="majorHAnsi"/>
        </w:rPr>
        <w:t>Make-up chapter tests</w:t>
      </w:r>
      <w:r w:rsidR="008A3C7D" w:rsidRPr="001372ED">
        <w:rPr>
          <w:rFonts w:asciiTheme="majorHAnsi" w:hAnsiTheme="majorHAnsi" w:cstheme="majorHAnsi"/>
        </w:rPr>
        <w:t xml:space="preserve"> are only given for jury duty or military service. NO make-up </w:t>
      </w:r>
      <w:r w:rsidRPr="001372ED">
        <w:rPr>
          <w:rFonts w:asciiTheme="majorHAnsi" w:hAnsiTheme="majorHAnsi" w:cstheme="majorHAnsi"/>
        </w:rPr>
        <w:t xml:space="preserve">chapter </w:t>
      </w:r>
      <w:r w:rsidR="008A3C7D" w:rsidRPr="001372ED">
        <w:rPr>
          <w:rFonts w:asciiTheme="majorHAnsi" w:hAnsiTheme="majorHAnsi" w:cstheme="majorHAnsi"/>
        </w:rPr>
        <w:t xml:space="preserve">tests will be given for other reasons. If </w:t>
      </w:r>
      <w:r w:rsidR="00420034" w:rsidRPr="001372ED">
        <w:rPr>
          <w:rFonts w:asciiTheme="majorHAnsi" w:hAnsiTheme="majorHAnsi" w:cstheme="majorHAnsi"/>
        </w:rPr>
        <w:t>a</w:t>
      </w:r>
      <w:r w:rsidR="008A3C7D" w:rsidRPr="001372ED">
        <w:rPr>
          <w:rFonts w:asciiTheme="majorHAnsi" w:hAnsiTheme="majorHAnsi" w:cstheme="majorHAnsi"/>
        </w:rPr>
        <w:t xml:space="preserve"> </w:t>
      </w:r>
      <w:r w:rsidR="00E64791" w:rsidRPr="001372ED">
        <w:rPr>
          <w:rFonts w:asciiTheme="majorHAnsi" w:hAnsiTheme="majorHAnsi" w:cstheme="majorHAnsi"/>
        </w:rPr>
        <w:t xml:space="preserve">chapter </w:t>
      </w:r>
      <w:r w:rsidR="008A3C7D" w:rsidRPr="001372ED">
        <w:rPr>
          <w:rFonts w:asciiTheme="majorHAnsi" w:hAnsiTheme="majorHAnsi" w:cstheme="majorHAnsi"/>
        </w:rPr>
        <w:t xml:space="preserve">test is missed for any reason, </w:t>
      </w:r>
      <w:r w:rsidR="006775FB" w:rsidRPr="001372ED">
        <w:rPr>
          <w:rFonts w:asciiTheme="majorHAnsi" w:hAnsiTheme="majorHAnsi" w:cstheme="majorHAnsi"/>
        </w:rPr>
        <w:t>it</w:t>
      </w:r>
      <w:r w:rsidR="00D1094E" w:rsidRPr="001372ED">
        <w:rPr>
          <w:rFonts w:asciiTheme="majorHAnsi" w:hAnsiTheme="majorHAnsi" w:cstheme="majorHAnsi"/>
        </w:rPr>
        <w:t xml:space="preserve"> will be the lowest test grade that is dropped at the end of the term</w:t>
      </w:r>
      <w:r w:rsidR="00E64791" w:rsidRPr="001372ED">
        <w:rPr>
          <w:rFonts w:asciiTheme="majorHAnsi" w:hAnsiTheme="majorHAnsi" w:cstheme="majorHAnsi"/>
        </w:rPr>
        <w:t xml:space="preserve">. </w:t>
      </w:r>
    </w:p>
    <w:p w14:paraId="6F7BD72A" w14:textId="77777777" w:rsidR="00562B20" w:rsidRDefault="00562B20" w:rsidP="00001F94">
      <w:pPr>
        <w:rPr>
          <w:rFonts w:asciiTheme="majorHAnsi" w:hAnsiTheme="majorHAnsi" w:cstheme="majorHAnsi"/>
        </w:rPr>
      </w:pPr>
    </w:p>
    <w:p w14:paraId="74F4E580" w14:textId="7B5A7874" w:rsidR="00A71ACA" w:rsidRPr="00001F94" w:rsidRDefault="00A71ACA" w:rsidP="00001F94">
      <w:pPr>
        <w:rPr>
          <w:rFonts w:asciiTheme="majorHAnsi" w:hAnsiTheme="majorHAnsi" w:cstheme="majorHAnsi"/>
        </w:rPr>
      </w:pPr>
      <w:r w:rsidRPr="001372ED">
        <w:rPr>
          <w:rFonts w:asciiTheme="majorHAnsi" w:hAnsiTheme="majorHAnsi" w:cstheme="majorHAnsi"/>
          <w:b/>
        </w:rPr>
        <w:t>Midterm and Final Exams</w:t>
      </w:r>
    </w:p>
    <w:p w14:paraId="6C1D265F" w14:textId="197C681D" w:rsidR="005C490C" w:rsidRPr="001372ED" w:rsidRDefault="00E64791" w:rsidP="00A71ACA">
      <w:pPr>
        <w:rPr>
          <w:rFonts w:asciiTheme="majorHAnsi" w:hAnsiTheme="majorHAnsi" w:cstheme="majorHAnsi"/>
        </w:rPr>
      </w:pPr>
      <w:r w:rsidRPr="001372ED">
        <w:rPr>
          <w:rFonts w:asciiTheme="majorHAnsi" w:hAnsiTheme="majorHAnsi" w:cstheme="majorHAnsi"/>
        </w:rPr>
        <w:t xml:space="preserve">There are no make-ups for the </w:t>
      </w:r>
      <w:r w:rsidR="003C0A30" w:rsidRPr="001372ED">
        <w:rPr>
          <w:rFonts w:asciiTheme="majorHAnsi" w:hAnsiTheme="majorHAnsi" w:cstheme="majorHAnsi"/>
        </w:rPr>
        <w:t>midterm</w:t>
      </w:r>
      <w:r w:rsidRPr="001372ED">
        <w:rPr>
          <w:rFonts w:asciiTheme="majorHAnsi" w:hAnsiTheme="majorHAnsi" w:cstheme="majorHAnsi"/>
        </w:rPr>
        <w:t xml:space="preserve"> </w:t>
      </w:r>
      <w:r w:rsidR="00FE759D" w:rsidRPr="001372ED">
        <w:rPr>
          <w:rFonts w:asciiTheme="majorHAnsi" w:hAnsiTheme="majorHAnsi" w:cstheme="majorHAnsi"/>
        </w:rPr>
        <w:t xml:space="preserve">or the final </w:t>
      </w:r>
      <w:r w:rsidRPr="001372ED">
        <w:rPr>
          <w:rFonts w:asciiTheme="majorHAnsi" w:hAnsiTheme="majorHAnsi" w:cstheme="majorHAnsi"/>
        </w:rPr>
        <w:t>so plan accordingly (unless for jury duty or military service).</w:t>
      </w:r>
    </w:p>
    <w:p w14:paraId="3BE6B9DA" w14:textId="77777777" w:rsidR="005C490C" w:rsidRPr="001372ED" w:rsidRDefault="005C490C" w:rsidP="005C490C">
      <w:pPr>
        <w:pStyle w:val="BodyText"/>
        <w:rPr>
          <w:rFonts w:asciiTheme="majorHAnsi" w:hAnsiTheme="majorHAnsi" w:cstheme="majorHAnsi"/>
          <w:sz w:val="24"/>
          <w:szCs w:val="24"/>
        </w:rPr>
      </w:pPr>
    </w:p>
    <w:p w14:paraId="5FE89F65" w14:textId="5F9416D2" w:rsidR="003A07B2" w:rsidRDefault="00A20422">
      <w:pPr>
        <w:rPr>
          <w:rFonts w:asciiTheme="majorHAnsi" w:hAnsiTheme="majorHAnsi" w:cstheme="majorHAnsi"/>
        </w:rPr>
      </w:pPr>
      <w:r w:rsidRPr="001372ED">
        <w:rPr>
          <w:rFonts w:asciiTheme="majorHAnsi" w:hAnsiTheme="majorHAnsi" w:cstheme="majorHAnsi"/>
        </w:rPr>
        <w:t>Technical problems are not an excuse for missing an exam. Plan to take the tests early so that you will have time to fix technical difficulties that may arise and take the test before the deadline. If you are having problems with your computer</w:t>
      </w:r>
      <w:r w:rsidR="008A48FC" w:rsidRPr="001372ED">
        <w:rPr>
          <w:rFonts w:asciiTheme="majorHAnsi" w:hAnsiTheme="majorHAnsi" w:cstheme="majorHAnsi"/>
        </w:rPr>
        <w:t>,</w:t>
      </w:r>
      <w:r w:rsidRPr="001372ED">
        <w:rPr>
          <w:rFonts w:asciiTheme="majorHAnsi" w:hAnsiTheme="majorHAnsi" w:cstheme="majorHAnsi"/>
        </w:rPr>
        <w:t xml:space="preserve"> c</w:t>
      </w:r>
      <w:r w:rsidR="00363CBF">
        <w:rPr>
          <w:rFonts w:asciiTheme="majorHAnsi" w:hAnsiTheme="majorHAnsi" w:cstheme="majorHAnsi"/>
        </w:rPr>
        <w:t>ontact</w:t>
      </w:r>
      <w:r w:rsidRPr="001372ED">
        <w:rPr>
          <w:rFonts w:asciiTheme="majorHAnsi" w:hAnsiTheme="majorHAnsi" w:cstheme="majorHAnsi"/>
        </w:rPr>
        <w:t xml:space="preserve"> </w:t>
      </w:r>
      <w:r w:rsidR="00A353A5" w:rsidRPr="001372ED">
        <w:rPr>
          <w:rFonts w:asciiTheme="majorHAnsi" w:hAnsiTheme="majorHAnsi" w:cstheme="majorHAnsi"/>
        </w:rPr>
        <w:t xml:space="preserve">Pearson </w:t>
      </w:r>
      <w:r w:rsidRPr="001372ED">
        <w:rPr>
          <w:rFonts w:asciiTheme="majorHAnsi" w:hAnsiTheme="majorHAnsi" w:cstheme="majorHAnsi"/>
        </w:rPr>
        <w:t xml:space="preserve">technical support. </w:t>
      </w:r>
    </w:p>
    <w:p w14:paraId="4F3C530D" w14:textId="584AEE9E" w:rsidR="00B64B5D" w:rsidRDefault="00B64B5D">
      <w:pPr>
        <w:rPr>
          <w:rFonts w:asciiTheme="majorHAnsi" w:hAnsiTheme="majorHAnsi" w:cstheme="majorHAnsi"/>
        </w:rPr>
      </w:pPr>
    </w:p>
    <w:p w14:paraId="3735034B" w14:textId="77777777" w:rsidR="00B64B5D" w:rsidRDefault="00B64B5D" w:rsidP="00B64B5D">
      <w:pPr>
        <w:rPr>
          <w:rFonts w:asciiTheme="majorHAnsi" w:hAnsiTheme="majorHAnsi" w:cstheme="majorHAnsi"/>
        </w:rPr>
      </w:pPr>
      <w:r w:rsidRPr="00B64B5D">
        <w:rPr>
          <w:rFonts w:asciiTheme="majorHAnsi" w:hAnsiTheme="majorHAnsi" w:cstheme="majorHAnsi"/>
          <w:b/>
          <w:bCs/>
        </w:rPr>
        <w:t>Student Illness</w:t>
      </w:r>
      <w:r w:rsidRPr="00B64B5D">
        <w:rPr>
          <w:rFonts w:asciiTheme="majorHAnsi" w:hAnsiTheme="majorHAnsi" w:cstheme="majorHAnsi"/>
        </w:rPr>
        <w:t xml:space="preserve"> </w:t>
      </w:r>
    </w:p>
    <w:p w14:paraId="18C7CC28" w14:textId="3F80471D" w:rsidR="00B64B5D" w:rsidRPr="00B64B5D" w:rsidRDefault="00B64B5D" w:rsidP="00B64B5D">
      <w:pPr>
        <w:rPr>
          <w:rFonts w:asciiTheme="majorHAnsi" w:hAnsiTheme="majorHAnsi" w:cstheme="majorHAnsi"/>
        </w:rPr>
      </w:pPr>
      <w:r w:rsidRPr="00B64B5D">
        <w:rPr>
          <w:rFonts w:asciiTheme="majorHAnsi" w:hAnsiTheme="majorHAnsi" w:cstheme="majorHAnsi"/>
        </w:rPr>
        <w:t>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in order to create a plan for the best course of action.</w:t>
      </w:r>
    </w:p>
    <w:p w14:paraId="46939515" w14:textId="0E2F6F63" w:rsidR="007B0CD5" w:rsidRPr="001372ED" w:rsidRDefault="007B0CD5">
      <w:pPr>
        <w:rPr>
          <w:rFonts w:asciiTheme="majorHAnsi" w:hAnsiTheme="majorHAnsi" w:cstheme="majorHAnsi"/>
          <w:b/>
        </w:rPr>
      </w:pPr>
    </w:p>
    <w:p w14:paraId="4CD0D732" w14:textId="366DC2B5" w:rsidR="00560568" w:rsidRDefault="00560568">
      <w:pPr>
        <w:rPr>
          <w:rStyle w:val="Emphasis"/>
          <w:rFonts w:asciiTheme="majorHAnsi" w:hAnsiTheme="majorHAnsi" w:cstheme="majorHAnsi"/>
          <w:shd w:val="clear" w:color="auto" w:fill="FFFFFF"/>
        </w:rPr>
      </w:pPr>
      <w:r w:rsidRPr="001372ED">
        <w:rPr>
          <w:rFonts w:asciiTheme="majorHAnsi" w:hAnsiTheme="majorHAnsi" w:cstheme="majorHAnsi"/>
          <w:b/>
        </w:rPr>
        <w:t>ZOOM Recording Policy:</w:t>
      </w:r>
      <w:r w:rsidRPr="001372ED">
        <w:rPr>
          <w:rFonts w:asciiTheme="majorHAnsi" w:hAnsiTheme="majorHAnsi" w:cstheme="majorHAnsi"/>
        </w:rPr>
        <w:t xml:space="preserve"> </w:t>
      </w:r>
    </w:p>
    <w:p w14:paraId="6BBB705D" w14:textId="313A9DCE" w:rsidR="00452742" w:rsidRDefault="00B750D3" w:rsidP="00B750D3">
      <w:pPr>
        <w:rPr>
          <w:rStyle w:val="Emphasis"/>
          <w:rFonts w:ascii="Century Gothic" w:hAnsi="Century Gothic" w:cs="Arial"/>
          <w:b/>
          <w:color w:val="000000"/>
          <w:sz w:val="20"/>
          <w:szCs w:val="20"/>
          <w:shd w:val="clear" w:color="auto" w:fill="FFFFFF"/>
        </w:rPr>
      </w:pPr>
      <w:r w:rsidRPr="00B750D3">
        <w:rPr>
          <w:rStyle w:val="Emphasis"/>
          <w:rFonts w:ascii="Century Gothic" w:hAnsi="Century Gothic" w:cs="Arial"/>
          <w:color w:val="000000"/>
          <w:shd w:val="clear" w:color="auto" w:fill="FFFFFF"/>
        </w:rPr>
        <w:t>Class sessions may be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To play a previously recorded Zoom session you will need a password</w:t>
      </w:r>
      <w:r w:rsidRPr="001A7487">
        <w:rPr>
          <w:rStyle w:val="Emphasis"/>
          <w:rFonts w:ascii="Century Gothic" w:hAnsi="Century Gothic" w:cs="Arial"/>
          <w:b/>
          <w:color w:val="000000"/>
          <w:sz w:val="20"/>
          <w:szCs w:val="20"/>
          <w:shd w:val="clear" w:color="auto" w:fill="FFFFFF"/>
        </w:rPr>
        <w:t>.</w:t>
      </w:r>
    </w:p>
    <w:p w14:paraId="7825E320" w14:textId="394AD35D" w:rsidR="00452742" w:rsidRDefault="00452742" w:rsidP="00B750D3">
      <w:pPr>
        <w:rPr>
          <w:rStyle w:val="Emphasis"/>
          <w:rFonts w:ascii="Century Gothic" w:hAnsi="Century Gothic" w:cs="Arial"/>
          <w:i w:val="0"/>
          <w:color w:val="000000"/>
          <w:sz w:val="20"/>
          <w:szCs w:val="20"/>
          <w:shd w:val="clear" w:color="auto" w:fill="FFFFFF"/>
        </w:rPr>
      </w:pPr>
    </w:p>
    <w:p w14:paraId="069B65B0" w14:textId="1298CEAE" w:rsidR="00562B20" w:rsidRDefault="00562B20" w:rsidP="00B750D3">
      <w:pPr>
        <w:rPr>
          <w:rStyle w:val="Emphasis"/>
          <w:rFonts w:ascii="Century Gothic" w:hAnsi="Century Gothic" w:cs="Arial"/>
          <w:i w:val="0"/>
          <w:color w:val="000000"/>
          <w:sz w:val="20"/>
          <w:szCs w:val="20"/>
          <w:shd w:val="clear" w:color="auto" w:fill="FFFFFF"/>
        </w:rPr>
      </w:pPr>
    </w:p>
    <w:p w14:paraId="0B3DB677" w14:textId="598DB11F" w:rsidR="00562B20" w:rsidRDefault="00562B20" w:rsidP="00B750D3">
      <w:pPr>
        <w:rPr>
          <w:rStyle w:val="Emphasis"/>
          <w:rFonts w:ascii="Century Gothic" w:hAnsi="Century Gothic" w:cs="Arial"/>
          <w:i w:val="0"/>
          <w:color w:val="000000"/>
          <w:sz w:val="20"/>
          <w:szCs w:val="20"/>
          <w:shd w:val="clear" w:color="auto" w:fill="FFFFFF"/>
        </w:rPr>
      </w:pPr>
    </w:p>
    <w:p w14:paraId="2BD0CD73" w14:textId="046690CB" w:rsidR="00562B20" w:rsidRDefault="00562B20" w:rsidP="00B750D3">
      <w:pPr>
        <w:rPr>
          <w:rStyle w:val="Emphasis"/>
          <w:rFonts w:ascii="Century Gothic" w:hAnsi="Century Gothic" w:cs="Arial"/>
          <w:i w:val="0"/>
          <w:color w:val="000000"/>
          <w:sz w:val="20"/>
          <w:szCs w:val="20"/>
          <w:shd w:val="clear" w:color="auto" w:fill="FFFFFF"/>
        </w:rPr>
      </w:pPr>
    </w:p>
    <w:p w14:paraId="6DCD7151" w14:textId="7D812BC1" w:rsidR="00562B20" w:rsidRDefault="00562B20" w:rsidP="00B750D3">
      <w:pPr>
        <w:rPr>
          <w:rStyle w:val="Emphasis"/>
          <w:rFonts w:ascii="Century Gothic" w:hAnsi="Century Gothic" w:cs="Arial"/>
          <w:i w:val="0"/>
          <w:color w:val="000000"/>
          <w:sz w:val="20"/>
          <w:szCs w:val="20"/>
          <w:shd w:val="clear" w:color="auto" w:fill="FFFFFF"/>
        </w:rPr>
      </w:pPr>
    </w:p>
    <w:p w14:paraId="5F788AB7" w14:textId="2E6E7535" w:rsidR="00562B20" w:rsidRDefault="00562B20" w:rsidP="00B750D3">
      <w:pPr>
        <w:rPr>
          <w:rStyle w:val="Emphasis"/>
          <w:rFonts w:ascii="Century Gothic" w:hAnsi="Century Gothic" w:cs="Arial"/>
          <w:i w:val="0"/>
          <w:color w:val="000000"/>
          <w:sz w:val="20"/>
          <w:szCs w:val="20"/>
          <w:shd w:val="clear" w:color="auto" w:fill="FFFFFF"/>
        </w:rPr>
      </w:pPr>
    </w:p>
    <w:p w14:paraId="5E934D37" w14:textId="54062473" w:rsidR="00562B20" w:rsidRDefault="00562B20" w:rsidP="00B750D3">
      <w:pPr>
        <w:rPr>
          <w:rStyle w:val="Emphasis"/>
          <w:rFonts w:ascii="Century Gothic" w:hAnsi="Century Gothic" w:cs="Arial"/>
          <w:i w:val="0"/>
          <w:color w:val="000000"/>
          <w:sz w:val="20"/>
          <w:szCs w:val="20"/>
          <w:shd w:val="clear" w:color="auto" w:fill="FFFFFF"/>
        </w:rPr>
      </w:pPr>
    </w:p>
    <w:p w14:paraId="0AB13815" w14:textId="4BC12B1C" w:rsidR="00562B20" w:rsidRDefault="00562B20" w:rsidP="00B750D3">
      <w:pPr>
        <w:rPr>
          <w:rStyle w:val="Emphasis"/>
          <w:rFonts w:ascii="Century Gothic" w:hAnsi="Century Gothic" w:cs="Arial"/>
          <w:i w:val="0"/>
          <w:color w:val="000000"/>
          <w:sz w:val="20"/>
          <w:szCs w:val="20"/>
          <w:shd w:val="clear" w:color="auto" w:fill="FFFFFF"/>
        </w:rPr>
      </w:pPr>
    </w:p>
    <w:p w14:paraId="4C9FB4D3" w14:textId="25E8F2D2" w:rsidR="00562B20" w:rsidRDefault="00562B20" w:rsidP="00B750D3">
      <w:pPr>
        <w:rPr>
          <w:rStyle w:val="Emphasis"/>
          <w:rFonts w:ascii="Century Gothic" w:hAnsi="Century Gothic" w:cs="Arial"/>
          <w:i w:val="0"/>
          <w:color w:val="000000"/>
          <w:sz w:val="20"/>
          <w:szCs w:val="20"/>
          <w:shd w:val="clear" w:color="auto" w:fill="FFFFFF"/>
        </w:rPr>
      </w:pPr>
    </w:p>
    <w:p w14:paraId="74B838E7" w14:textId="5A6BF538" w:rsidR="00562B20" w:rsidRDefault="00562B20" w:rsidP="00B750D3">
      <w:pPr>
        <w:rPr>
          <w:rStyle w:val="Emphasis"/>
          <w:rFonts w:ascii="Century Gothic" w:hAnsi="Century Gothic" w:cs="Arial"/>
          <w:i w:val="0"/>
          <w:color w:val="000000"/>
          <w:sz w:val="20"/>
          <w:szCs w:val="20"/>
          <w:shd w:val="clear" w:color="auto" w:fill="FFFFFF"/>
        </w:rPr>
      </w:pPr>
    </w:p>
    <w:p w14:paraId="7AAB568F" w14:textId="1A249766" w:rsidR="00562B20" w:rsidRDefault="00562B20" w:rsidP="00B750D3">
      <w:pPr>
        <w:rPr>
          <w:rStyle w:val="Emphasis"/>
          <w:rFonts w:ascii="Century Gothic" w:hAnsi="Century Gothic" w:cs="Arial"/>
          <w:i w:val="0"/>
          <w:color w:val="000000"/>
          <w:sz w:val="20"/>
          <w:szCs w:val="20"/>
          <w:shd w:val="clear" w:color="auto" w:fill="FFFFFF"/>
        </w:rPr>
      </w:pPr>
    </w:p>
    <w:p w14:paraId="08D0E9D1" w14:textId="51A6AE86" w:rsidR="00562B20" w:rsidRDefault="00562B20" w:rsidP="00B750D3">
      <w:pPr>
        <w:rPr>
          <w:rStyle w:val="Emphasis"/>
          <w:rFonts w:ascii="Century Gothic" w:hAnsi="Century Gothic" w:cs="Arial"/>
          <w:i w:val="0"/>
          <w:color w:val="000000"/>
          <w:sz w:val="20"/>
          <w:szCs w:val="20"/>
          <w:shd w:val="clear" w:color="auto" w:fill="FFFFFF"/>
        </w:rPr>
      </w:pPr>
    </w:p>
    <w:p w14:paraId="02821BFB" w14:textId="547822BB" w:rsidR="00562B20" w:rsidRDefault="00562B20" w:rsidP="00B750D3">
      <w:pPr>
        <w:rPr>
          <w:rStyle w:val="Emphasis"/>
          <w:rFonts w:ascii="Century Gothic" w:hAnsi="Century Gothic" w:cs="Arial"/>
          <w:i w:val="0"/>
          <w:color w:val="000000"/>
          <w:sz w:val="20"/>
          <w:szCs w:val="20"/>
          <w:shd w:val="clear" w:color="auto" w:fill="FFFFFF"/>
        </w:rPr>
      </w:pPr>
    </w:p>
    <w:p w14:paraId="1FD942C5" w14:textId="6CE33A15" w:rsidR="00562B20" w:rsidRDefault="00562B20" w:rsidP="00B750D3">
      <w:pPr>
        <w:rPr>
          <w:rStyle w:val="Emphasis"/>
          <w:rFonts w:ascii="Century Gothic" w:hAnsi="Century Gothic" w:cs="Arial"/>
          <w:i w:val="0"/>
          <w:color w:val="000000"/>
          <w:sz w:val="20"/>
          <w:szCs w:val="20"/>
          <w:shd w:val="clear" w:color="auto" w:fill="FFFFFF"/>
        </w:rPr>
      </w:pPr>
    </w:p>
    <w:p w14:paraId="64383282" w14:textId="5AF6A13B" w:rsidR="00562B20" w:rsidRDefault="00562B20" w:rsidP="00B750D3">
      <w:pPr>
        <w:rPr>
          <w:rStyle w:val="Emphasis"/>
          <w:rFonts w:ascii="Century Gothic" w:hAnsi="Century Gothic" w:cs="Arial"/>
          <w:i w:val="0"/>
          <w:color w:val="000000"/>
          <w:sz w:val="20"/>
          <w:szCs w:val="20"/>
          <w:shd w:val="clear" w:color="auto" w:fill="FFFFFF"/>
        </w:rPr>
      </w:pPr>
    </w:p>
    <w:p w14:paraId="429445E0" w14:textId="58061301" w:rsidR="00562B20" w:rsidRDefault="00562B20" w:rsidP="00B750D3">
      <w:pPr>
        <w:rPr>
          <w:rStyle w:val="Emphasis"/>
          <w:rFonts w:ascii="Century Gothic" w:hAnsi="Century Gothic" w:cs="Arial"/>
          <w:i w:val="0"/>
          <w:color w:val="000000"/>
          <w:sz w:val="20"/>
          <w:szCs w:val="20"/>
          <w:shd w:val="clear" w:color="auto" w:fill="FFFFFF"/>
        </w:rPr>
      </w:pPr>
    </w:p>
    <w:p w14:paraId="7C13F164" w14:textId="242075FA" w:rsidR="009203EA" w:rsidRDefault="009203EA" w:rsidP="00B750D3">
      <w:pPr>
        <w:rPr>
          <w:rStyle w:val="Emphasis"/>
          <w:rFonts w:ascii="Century Gothic" w:hAnsi="Century Gothic" w:cs="Arial"/>
          <w:i w:val="0"/>
          <w:color w:val="000000"/>
          <w:sz w:val="20"/>
          <w:szCs w:val="20"/>
          <w:shd w:val="clear" w:color="auto" w:fill="FFFFFF"/>
        </w:rPr>
      </w:pPr>
    </w:p>
    <w:p w14:paraId="0C5AB9FC" w14:textId="0F9DBAF0" w:rsidR="009203EA" w:rsidRDefault="009203EA" w:rsidP="00B750D3">
      <w:pPr>
        <w:rPr>
          <w:rStyle w:val="Emphasis"/>
          <w:rFonts w:ascii="Century Gothic" w:hAnsi="Century Gothic" w:cs="Arial"/>
          <w:i w:val="0"/>
          <w:color w:val="000000"/>
          <w:sz w:val="20"/>
          <w:szCs w:val="20"/>
          <w:shd w:val="clear" w:color="auto" w:fill="FFFFFF"/>
        </w:rPr>
      </w:pPr>
    </w:p>
    <w:p w14:paraId="31193A1E" w14:textId="2FD75BD4" w:rsidR="009203EA" w:rsidRDefault="009203EA" w:rsidP="00B750D3">
      <w:pPr>
        <w:rPr>
          <w:rStyle w:val="Emphasis"/>
          <w:rFonts w:ascii="Century Gothic" w:hAnsi="Century Gothic" w:cs="Arial"/>
          <w:i w:val="0"/>
          <w:color w:val="000000"/>
          <w:sz w:val="20"/>
          <w:szCs w:val="20"/>
          <w:shd w:val="clear" w:color="auto" w:fill="FFFFFF"/>
        </w:rPr>
      </w:pPr>
    </w:p>
    <w:p w14:paraId="73EAA011" w14:textId="0B0B9408" w:rsidR="009203EA" w:rsidRDefault="009203EA" w:rsidP="00B750D3">
      <w:pPr>
        <w:rPr>
          <w:rStyle w:val="Emphasis"/>
          <w:rFonts w:ascii="Century Gothic" w:hAnsi="Century Gothic" w:cs="Arial"/>
          <w:i w:val="0"/>
          <w:color w:val="000000"/>
          <w:sz w:val="20"/>
          <w:szCs w:val="20"/>
          <w:shd w:val="clear" w:color="auto" w:fill="FFFFFF"/>
        </w:rPr>
      </w:pPr>
    </w:p>
    <w:p w14:paraId="563AA117" w14:textId="2242D350" w:rsidR="009203EA" w:rsidRDefault="009203EA" w:rsidP="00B750D3">
      <w:pPr>
        <w:rPr>
          <w:rStyle w:val="Emphasis"/>
          <w:rFonts w:ascii="Century Gothic" w:hAnsi="Century Gothic" w:cs="Arial"/>
          <w:i w:val="0"/>
          <w:color w:val="000000"/>
          <w:sz w:val="20"/>
          <w:szCs w:val="20"/>
          <w:shd w:val="clear" w:color="auto" w:fill="FFFFFF"/>
        </w:rPr>
      </w:pPr>
    </w:p>
    <w:p w14:paraId="78B16360" w14:textId="483E465F" w:rsidR="009203EA" w:rsidRDefault="009203EA" w:rsidP="00B750D3">
      <w:pPr>
        <w:rPr>
          <w:rStyle w:val="Emphasis"/>
          <w:rFonts w:ascii="Century Gothic" w:hAnsi="Century Gothic" w:cs="Arial"/>
          <w:i w:val="0"/>
          <w:color w:val="000000"/>
          <w:sz w:val="20"/>
          <w:szCs w:val="20"/>
          <w:shd w:val="clear" w:color="auto" w:fill="FFFFFF"/>
        </w:rPr>
      </w:pPr>
    </w:p>
    <w:p w14:paraId="181E84F4" w14:textId="65DF4155" w:rsidR="009203EA" w:rsidRDefault="009203EA" w:rsidP="00B750D3">
      <w:pPr>
        <w:rPr>
          <w:rStyle w:val="Emphasis"/>
          <w:rFonts w:ascii="Century Gothic" w:hAnsi="Century Gothic" w:cs="Arial"/>
          <w:i w:val="0"/>
          <w:color w:val="000000"/>
          <w:sz w:val="20"/>
          <w:szCs w:val="20"/>
          <w:shd w:val="clear" w:color="auto" w:fill="FFFFFF"/>
        </w:rPr>
      </w:pPr>
    </w:p>
    <w:p w14:paraId="40DA38AA" w14:textId="0EBCA2FC" w:rsidR="009203EA" w:rsidRDefault="009203EA" w:rsidP="00B750D3">
      <w:pPr>
        <w:rPr>
          <w:rStyle w:val="Emphasis"/>
          <w:rFonts w:ascii="Century Gothic" w:hAnsi="Century Gothic" w:cs="Arial"/>
          <w:i w:val="0"/>
          <w:color w:val="000000"/>
          <w:sz w:val="20"/>
          <w:szCs w:val="20"/>
          <w:shd w:val="clear" w:color="auto" w:fill="FFFFFF"/>
        </w:rPr>
      </w:pPr>
    </w:p>
    <w:p w14:paraId="75C54D20" w14:textId="2D2CAB94" w:rsidR="009203EA" w:rsidRDefault="009203EA" w:rsidP="00B750D3">
      <w:pPr>
        <w:rPr>
          <w:rStyle w:val="Emphasis"/>
          <w:rFonts w:ascii="Century Gothic" w:hAnsi="Century Gothic" w:cs="Arial"/>
          <w:i w:val="0"/>
          <w:color w:val="000000"/>
          <w:sz w:val="20"/>
          <w:szCs w:val="20"/>
          <w:shd w:val="clear" w:color="auto" w:fill="FFFFFF"/>
        </w:rPr>
      </w:pPr>
    </w:p>
    <w:p w14:paraId="25BF166C" w14:textId="77777777" w:rsidR="009203EA" w:rsidRDefault="009203EA" w:rsidP="00B750D3">
      <w:pPr>
        <w:rPr>
          <w:rStyle w:val="Emphasis"/>
          <w:rFonts w:ascii="Century Gothic" w:hAnsi="Century Gothic" w:cs="Arial"/>
          <w:i w:val="0"/>
          <w:color w:val="000000"/>
          <w:sz w:val="20"/>
          <w:szCs w:val="20"/>
          <w:shd w:val="clear" w:color="auto" w:fill="FFFFFF"/>
        </w:rPr>
      </w:pPr>
    </w:p>
    <w:p w14:paraId="1734DB65" w14:textId="61D182D6" w:rsidR="00562B20" w:rsidRDefault="00562B20" w:rsidP="00B750D3">
      <w:pPr>
        <w:rPr>
          <w:rStyle w:val="Emphasis"/>
          <w:rFonts w:ascii="Century Gothic" w:hAnsi="Century Gothic" w:cs="Arial"/>
          <w:i w:val="0"/>
          <w:color w:val="000000"/>
          <w:sz w:val="20"/>
          <w:szCs w:val="20"/>
          <w:shd w:val="clear" w:color="auto" w:fill="FFFFFF"/>
        </w:rPr>
      </w:pPr>
    </w:p>
    <w:p w14:paraId="3D954115" w14:textId="77777777" w:rsidR="00562B20" w:rsidRPr="00452742" w:rsidRDefault="00562B20" w:rsidP="00B750D3">
      <w:pPr>
        <w:rPr>
          <w:rStyle w:val="Emphasis"/>
          <w:rFonts w:ascii="Century Gothic" w:hAnsi="Century Gothic" w:cs="Arial"/>
          <w:i w:val="0"/>
          <w:color w:val="000000"/>
          <w:sz w:val="20"/>
          <w:szCs w:val="20"/>
          <w:shd w:val="clear" w:color="auto" w:fill="FFFFFF"/>
        </w:rPr>
      </w:pPr>
    </w:p>
    <w:p w14:paraId="0B800D2F" w14:textId="63D5F896" w:rsidR="00452742" w:rsidRPr="00452742" w:rsidRDefault="00452742" w:rsidP="00452742">
      <w:pPr>
        <w:shd w:val="clear" w:color="auto" w:fill="FFFFFF"/>
        <w:spacing w:before="180" w:after="180"/>
        <w:rPr>
          <w:rFonts w:ascii="Helvetica Neue" w:hAnsi="Helvetica Neue"/>
          <w:b/>
          <w:color w:val="2D3B45"/>
        </w:rPr>
      </w:pPr>
      <w:r w:rsidRPr="00452742">
        <w:rPr>
          <w:rFonts w:ascii="Helvetica Neue" w:hAnsi="Helvetica Neue"/>
          <w:b/>
          <w:color w:val="2D3B45"/>
        </w:rPr>
        <w:lastRenderedPageBreak/>
        <w:t>Comparison of the different features for categories of assignments:</w:t>
      </w:r>
    </w:p>
    <w:tbl>
      <w:tblPr>
        <w:tblStyle w:val="TableGrid"/>
        <w:tblW w:w="0" w:type="auto"/>
        <w:tblLook w:val="04A0" w:firstRow="1" w:lastRow="0" w:firstColumn="1" w:lastColumn="0" w:noHBand="0" w:noVBand="1"/>
      </w:tblPr>
      <w:tblGrid>
        <w:gridCol w:w="1615"/>
        <w:gridCol w:w="1396"/>
        <w:gridCol w:w="1561"/>
        <w:gridCol w:w="1561"/>
        <w:gridCol w:w="1733"/>
        <w:gridCol w:w="1561"/>
      </w:tblGrid>
      <w:tr w:rsidR="00452742" w14:paraId="3F630C2C" w14:textId="77777777" w:rsidTr="00562B20">
        <w:trPr>
          <w:trHeight w:val="17"/>
        </w:trPr>
        <w:tc>
          <w:tcPr>
            <w:tcW w:w="1615" w:type="dxa"/>
          </w:tcPr>
          <w:p w14:paraId="4A866B90" w14:textId="77777777" w:rsidR="00452742" w:rsidRPr="00001F94" w:rsidRDefault="00452742" w:rsidP="00A24DE6">
            <w:pPr>
              <w:spacing w:before="180" w:after="180"/>
              <w:rPr>
                <w:rFonts w:asciiTheme="majorHAnsi" w:hAnsiTheme="majorHAnsi" w:cstheme="majorHAnsi"/>
                <w:color w:val="2D3B45"/>
                <w:sz w:val="22"/>
                <w:szCs w:val="22"/>
              </w:rPr>
            </w:pPr>
          </w:p>
        </w:tc>
        <w:tc>
          <w:tcPr>
            <w:tcW w:w="1396" w:type="dxa"/>
          </w:tcPr>
          <w:p w14:paraId="21D94297" w14:textId="77777777" w:rsidR="00452742" w:rsidRPr="00001F94" w:rsidRDefault="00452742" w:rsidP="00A24DE6">
            <w:pPr>
              <w:spacing w:before="180" w:after="180"/>
              <w:rPr>
                <w:rFonts w:asciiTheme="majorHAnsi" w:hAnsiTheme="majorHAnsi" w:cstheme="majorHAnsi"/>
                <w:color w:val="2D3B45"/>
                <w:sz w:val="22"/>
                <w:szCs w:val="22"/>
              </w:rPr>
            </w:pPr>
            <w:r w:rsidRPr="00001F94">
              <w:rPr>
                <w:rFonts w:asciiTheme="majorHAnsi" w:hAnsiTheme="majorHAnsi" w:cstheme="majorHAnsi"/>
                <w:color w:val="2D3B45"/>
                <w:sz w:val="22"/>
                <w:szCs w:val="22"/>
              </w:rPr>
              <w:t>Homework</w:t>
            </w:r>
          </w:p>
        </w:tc>
        <w:tc>
          <w:tcPr>
            <w:tcW w:w="1561" w:type="dxa"/>
          </w:tcPr>
          <w:p w14:paraId="26DC5514" w14:textId="77777777" w:rsidR="00452742" w:rsidRPr="00001F94" w:rsidRDefault="00452742" w:rsidP="00A24DE6">
            <w:pPr>
              <w:spacing w:before="180" w:after="180"/>
              <w:rPr>
                <w:rFonts w:asciiTheme="majorHAnsi" w:hAnsiTheme="majorHAnsi" w:cstheme="majorHAnsi"/>
                <w:color w:val="2D3B45"/>
                <w:sz w:val="22"/>
                <w:szCs w:val="22"/>
              </w:rPr>
            </w:pPr>
            <w:r w:rsidRPr="00001F94">
              <w:rPr>
                <w:rFonts w:asciiTheme="majorHAnsi" w:hAnsiTheme="majorHAnsi" w:cstheme="majorHAnsi"/>
                <w:color w:val="2D3B45"/>
                <w:sz w:val="22"/>
                <w:szCs w:val="22"/>
              </w:rPr>
              <w:t>Practice Tests</w:t>
            </w:r>
          </w:p>
        </w:tc>
        <w:tc>
          <w:tcPr>
            <w:tcW w:w="1561" w:type="dxa"/>
          </w:tcPr>
          <w:p w14:paraId="6DB898E9" w14:textId="77777777" w:rsidR="00452742" w:rsidRPr="00001F94" w:rsidRDefault="00452742" w:rsidP="00A24DE6">
            <w:pPr>
              <w:spacing w:before="180" w:after="180"/>
              <w:rPr>
                <w:rFonts w:asciiTheme="majorHAnsi" w:hAnsiTheme="majorHAnsi" w:cstheme="majorHAnsi"/>
                <w:color w:val="2D3B45"/>
                <w:sz w:val="22"/>
                <w:szCs w:val="22"/>
              </w:rPr>
            </w:pPr>
            <w:r w:rsidRPr="00001F94">
              <w:rPr>
                <w:rFonts w:asciiTheme="majorHAnsi" w:hAnsiTheme="majorHAnsi" w:cstheme="majorHAnsi"/>
                <w:color w:val="2D3B45"/>
                <w:sz w:val="22"/>
                <w:szCs w:val="22"/>
              </w:rPr>
              <w:t>Chapter Tests</w:t>
            </w:r>
          </w:p>
        </w:tc>
        <w:tc>
          <w:tcPr>
            <w:tcW w:w="1733" w:type="dxa"/>
          </w:tcPr>
          <w:p w14:paraId="5DCF08C5" w14:textId="77777777" w:rsidR="00452742" w:rsidRPr="00001F94" w:rsidRDefault="00452742" w:rsidP="00A24DE6">
            <w:pPr>
              <w:spacing w:before="180" w:after="180"/>
              <w:rPr>
                <w:rFonts w:asciiTheme="majorHAnsi" w:hAnsiTheme="majorHAnsi" w:cstheme="majorHAnsi"/>
                <w:color w:val="2D3B45"/>
                <w:sz w:val="22"/>
                <w:szCs w:val="22"/>
              </w:rPr>
            </w:pPr>
            <w:r w:rsidRPr="00001F94">
              <w:rPr>
                <w:rFonts w:asciiTheme="majorHAnsi" w:hAnsiTheme="majorHAnsi" w:cstheme="majorHAnsi"/>
                <w:color w:val="2D3B45"/>
                <w:sz w:val="22"/>
                <w:szCs w:val="22"/>
              </w:rPr>
              <w:t>Midterm Exam</w:t>
            </w:r>
          </w:p>
        </w:tc>
        <w:tc>
          <w:tcPr>
            <w:tcW w:w="1561" w:type="dxa"/>
          </w:tcPr>
          <w:p w14:paraId="6A905D95" w14:textId="77777777" w:rsidR="00452742" w:rsidRPr="00001F94" w:rsidRDefault="00452742" w:rsidP="00A24DE6">
            <w:pPr>
              <w:spacing w:before="180" w:after="180"/>
              <w:rPr>
                <w:rFonts w:asciiTheme="majorHAnsi" w:hAnsiTheme="majorHAnsi" w:cstheme="majorHAnsi"/>
                <w:color w:val="2D3B45"/>
                <w:sz w:val="22"/>
                <w:szCs w:val="22"/>
              </w:rPr>
            </w:pPr>
            <w:r w:rsidRPr="00001F94">
              <w:rPr>
                <w:rFonts w:asciiTheme="majorHAnsi" w:hAnsiTheme="majorHAnsi" w:cstheme="majorHAnsi"/>
                <w:color w:val="2D3B45"/>
                <w:sz w:val="22"/>
                <w:szCs w:val="22"/>
              </w:rPr>
              <w:t>Final Exam</w:t>
            </w:r>
          </w:p>
        </w:tc>
      </w:tr>
      <w:tr w:rsidR="00452742" w14:paraId="459920FD" w14:textId="77777777" w:rsidTr="00562B20">
        <w:trPr>
          <w:trHeight w:val="17"/>
        </w:trPr>
        <w:tc>
          <w:tcPr>
            <w:tcW w:w="1615" w:type="dxa"/>
          </w:tcPr>
          <w:p w14:paraId="55D6D52A" w14:textId="77777777" w:rsidR="00452742" w:rsidRPr="00001F94" w:rsidRDefault="00452742" w:rsidP="00A24DE6">
            <w:pPr>
              <w:spacing w:before="180" w:after="180"/>
              <w:rPr>
                <w:rFonts w:asciiTheme="majorHAnsi" w:hAnsiTheme="majorHAnsi" w:cstheme="majorHAnsi"/>
                <w:color w:val="2D3B45"/>
                <w:sz w:val="22"/>
                <w:szCs w:val="22"/>
              </w:rPr>
            </w:pPr>
            <w:r w:rsidRPr="00001F94">
              <w:rPr>
                <w:rFonts w:asciiTheme="majorHAnsi" w:hAnsiTheme="majorHAnsi" w:cstheme="majorHAnsi"/>
                <w:color w:val="2D3B45"/>
                <w:sz w:val="22"/>
                <w:szCs w:val="22"/>
              </w:rPr>
              <w:t>Number of Attempts</w:t>
            </w:r>
          </w:p>
        </w:tc>
        <w:tc>
          <w:tcPr>
            <w:tcW w:w="1396" w:type="dxa"/>
          </w:tcPr>
          <w:p w14:paraId="2DBC9CA7" w14:textId="77777777" w:rsidR="00452742" w:rsidRPr="00001F94" w:rsidRDefault="00452742" w:rsidP="00A24DE6">
            <w:pPr>
              <w:spacing w:before="180" w:after="180"/>
              <w:rPr>
                <w:rFonts w:asciiTheme="majorHAnsi" w:hAnsiTheme="majorHAnsi" w:cstheme="majorHAnsi"/>
                <w:color w:val="2D3B45"/>
                <w:sz w:val="22"/>
                <w:szCs w:val="22"/>
              </w:rPr>
            </w:pPr>
            <w:r w:rsidRPr="00001F94">
              <w:rPr>
                <w:rFonts w:asciiTheme="majorHAnsi" w:hAnsiTheme="majorHAnsi" w:cstheme="majorHAnsi"/>
                <w:color w:val="2D3B45"/>
                <w:sz w:val="22"/>
                <w:szCs w:val="22"/>
              </w:rPr>
              <w:t>Unlimited</w:t>
            </w:r>
          </w:p>
        </w:tc>
        <w:tc>
          <w:tcPr>
            <w:tcW w:w="1561" w:type="dxa"/>
          </w:tcPr>
          <w:p w14:paraId="37D277D4" w14:textId="77777777" w:rsidR="00452742" w:rsidRPr="00001F94" w:rsidRDefault="00452742" w:rsidP="00A24DE6">
            <w:pPr>
              <w:spacing w:before="180" w:after="180"/>
              <w:rPr>
                <w:rFonts w:asciiTheme="majorHAnsi" w:hAnsiTheme="majorHAnsi" w:cstheme="majorHAnsi"/>
                <w:color w:val="2D3B45"/>
                <w:sz w:val="22"/>
                <w:szCs w:val="22"/>
              </w:rPr>
            </w:pPr>
            <w:r w:rsidRPr="00001F94">
              <w:rPr>
                <w:rFonts w:asciiTheme="majorHAnsi" w:hAnsiTheme="majorHAnsi" w:cstheme="majorHAnsi"/>
                <w:color w:val="2D3B45"/>
                <w:sz w:val="22"/>
                <w:szCs w:val="22"/>
              </w:rPr>
              <w:t>Unlimited</w:t>
            </w:r>
          </w:p>
        </w:tc>
        <w:tc>
          <w:tcPr>
            <w:tcW w:w="1561" w:type="dxa"/>
          </w:tcPr>
          <w:p w14:paraId="204BCC98" w14:textId="77777777" w:rsidR="00452742" w:rsidRPr="00001F94" w:rsidRDefault="00452742" w:rsidP="00A24DE6">
            <w:pPr>
              <w:spacing w:before="180" w:after="180"/>
              <w:rPr>
                <w:rFonts w:asciiTheme="majorHAnsi" w:hAnsiTheme="majorHAnsi" w:cstheme="majorHAnsi"/>
                <w:color w:val="2D3B45"/>
                <w:sz w:val="22"/>
                <w:szCs w:val="22"/>
              </w:rPr>
            </w:pPr>
            <w:r w:rsidRPr="00001F94">
              <w:rPr>
                <w:rFonts w:asciiTheme="majorHAnsi" w:hAnsiTheme="majorHAnsi" w:cstheme="majorHAnsi"/>
                <w:color w:val="2D3B45"/>
                <w:sz w:val="22"/>
                <w:szCs w:val="22"/>
              </w:rPr>
              <w:t>One attempt</w:t>
            </w:r>
          </w:p>
        </w:tc>
        <w:tc>
          <w:tcPr>
            <w:tcW w:w="1733" w:type="dxa"/>
          </w:tcPr>
          <w:p w14:paraId="16F4AF20" w14:textId="77777777" w:rsidR="00452742" w:rsidRPr="00001F94" w:rsidRDefault="00452742" w:rsidP="00A24DE6">
            <w:pPr>
              <w:spacing w:before="180" w:after="180"/>
              <w:rPr>
                <w:rFonts w:asciiTheme="majorHAnsi" w:hAnsiTheme="majorHAnsi" w:cstheme="majorHAnsi"/>
                <w:color w:val="2D3B45"/>
                <w:sz w:val="22"/>
                <w:szCs w:val="22"/>
              </w:rPr>
            </w:pPr>
            <w:r w:rsidRPr="00001F94">
              <w:rPr>
                <w:rFonts w:asciiTheme="majorHAnsi" w:hAnsiTheme="majorHAnsi" w:cstheme="majorHAnsi"/>
                <w:color w:val="2D3B45"/>
                <w:sz w:val="22"/>
                <w:szCs w:val="22"/>
              </w:rPr>
              <w:t>One attempt</w:t>
            </w:r>
          </w:p>
        </w:tc>
        <w:tc>
          <w:tcPr>
            <w:tcW w:w="1561" w:type="dxa"/>
          </w:tcPr>
          <w:p w14:paraId="43EF122D" w14:textId="77777777" w:rsidR="00452742" w:rsidRPr="00001F94" w:rsidRDefault="00452742" w:rsidP="00A24DE6">
            <w:pPr>
              <w:spacing w:before="180" w:after="180"/>
              <w:rPr>
                <w:rFonts w:asciiTheme="majorHAnsi" w:hAnsiTheme="majorHAnsi" w:cstheme="majorHAnsi"/>
                <w:color w:val="2D3B45"/>
                <w:sz w:val="22"/>
                <w:szCs w:val="22"/>
              </w:rPr>
            </w:pPr>
            <w:r w:rsidRPr="00001F94">
              <w:rPr>
                <w:rFonts w:asciiTheme="majorHAnsi" w:hAnsiTheme="majorHAnsi" w:cstheme="majorHAnsi"/>
                <w:color w:val="2D3B45"/>
                <w:sz w:val="22"/>
                <w:szCs w:val="22"/>
              </w:rPr>
              <w:t>One attempt</w:t>
            </w:r>
          </w:p>
        </w:tc>
      </w:tr>
      <w:tr w:rsidR="00452742" w14:paraId="68121393" w14:textId="77777777" w:rsidTr="00562B20">
        <w:trPr>
          <w:trHeight w:val="17"/>
        </w:trPr>
        <w:tc>
          <w:tcPr>
            <w:tcW w:w="1615" w:type="dxa"/>
          </w:tcPr>
          <w:p w14:paraId="1E935F2E" w14:textId="77777777" w:rsidR="00452742" w:rsidRPr="00001F94" w:rsidRDefault="00452742" w:rsidP="00A24DE6">
            <w:pPr>
              <w:spacing w:before="180" w:after="180"/>
              <w:rPr>
                <w:rFonts w:asciiTheme="majorHAnsi" w:hAnsiTheme="majorHAnsi" w:cstheme="majorHAnsi"/>
                <w:color w:val="2D3B45"/>
                <w:sz w:val="22"/>
                <w:szCs w:val="22"/>
              </w:rPr>
            </w:pPr>
            <w:r w:rsidRPr="00001F94">
              <w:rPr>
                <w:rFonts w:asciiTheme="majorHAnsi" w:hAnsiTheme="majorHAnsi" w:cstheme="majorHAnsi"/>
                <w:color w:val="2D3B45"/>
                <w:sz w:val="22"/>
                <w:szCs w:val="22"/>
              </w:rPr>
              <w:t>Time Limit</w:t>
            </w:r>
          </w:p>
        </w:tc>
        <w:tc>
          <w:tcPr>
            <w:tcW w:w="1396" w:type="dxa"/>
          </w:tcPr>
          <w:p w14:paraId="16B73650" w14:textId="77777777" w:rsidR="00452742" w:rsidRPr="00001F94" w:rsidRDefault="00452742" w:rsidP="00A24DE6">
            <w:pPr>
              <w:spacing w:before="180" w:after="180"/>
              <w:rPr>
                <w:rFonts w:asciiTheme="majorHAnsi" w:hAnsiTheme="majorHAnsi" w:cstheme="majorHAnsi"/>
                <w:color w:val="2D3B45"/>
                <w:sz w:val="22"/>
                <w:szCs w:val="22"/>
              </w:rPr>
            </w:pPr>
            <w:r w:rsidRPr="00001F94">
              <w:rPr>
                <w:rFonts w:asciiTheme="majorHAnsi" w:hAnsiTheme="majorHAnsi" w:cstheme="majorHAnsi"/>
                <w:color w:val="2D3B45"/>
                <w:sz w:val="22"/>
                <w:szCs w:val="22"/>
              </w:rPr>
              <w:t>None</w:t>
            </w:r>
          </w:p>
        </w:tc>
        <w:tc>
          <w:tcPr>
            <w:tcW w:w="1561" w:type="dxa"/>
          </w:tcPr>
          <w:p w14:paraId="0DAB634C" w14:textId="77777777" w:rsidR="00452742" w:rsidRPr="00001F94" w:rsidRDefault="00452742" w:rsidP="00A24DE6">
            <w:pPr>
              <w:spacing w:before="180" w:after="180"/>
              <w:rPr>
                <w:rFonts w:asciiTheme="majorHAnsi" w:hAnsiTheme="majorHAnsi" w:cstheme="majorHAnsi"/>
                <w:color w:val="2D3B45"/>
                <w:sz w:val="22"/>
                <w:szCs w:val="22"/>
              </w:rPr>
            </w:pPr>
            <w:r w:rsidRPr="00001F94">
              <w:rPr>
                <w:rFonts w:asciiTheme="majorHAnsi" w:hAnsiTheme="majorHAnsi" w:cstheme="majorHAnsi"/>
                <w:color w:val="2D3B45"/>
                <w:sz w:val="22"/>
                <w:szCs w:val="22"/>
              </w:rPr>
              <w:t>None</w:t>
            </w:r>
          </w:p>
        </w:tc>
        <w:tc>
          <w:tcPr>
            <w:tcW w:w="1561" w:type="dxa"/>
          </w:tcPr>
          <w:p w14:paraId="030D11FC" w14:textId="77777777" w:rsidR="00452742" w:rsidRPr="00001F94" w:rsidRDefault="00452742" w:rsidP="00A24DE6">
            <w:pPr>
              <w:spacing w:before="180" w:after="180"/>
              <w:rPr>
                <w:rFonts w:asciiTheme="majorHAnsi" w:hAnsiTheme="majorHAnsi" w:cstheme="majorHAnsi"/>
                <w:color w:val="2D3B45"/>
                <w:sz w:val="22"/>
                <w:szCs w:val="22"/>
              </w:rPr>
            </w:pPr>
            <w:r w:rsidRPr="00001F94">
              <w:rPr>
                <w:rFonts w:asciiTheme="majorHAnsi" w:hAnsiTheme="majorHAnsi" w:cstheme="majorHAnsi"/>
                <w:color w:val="2D3B45"/>
                <w:sz w:val="22"/>
                <w:szCs w:val="22"/>
              </w:rPr>
              <w:t>120 minutes</w:t>
            </w:r>
          </w:p>
        </w:tc>
        <w:tc>
          <w:tcPr>
            <w:tcW w:w="1733" w:type="dxa"/>
          </w:tcPr>
          <w:p w14:paraId="2777ACF1" w14:textId="08717407" w:rsidR="00452742" w:rsidRPr="00001F94" w:rsidRDefault="00452742" w:rsidP="00A24DE6">
            <w:pPr>
              <w:spacing w:before="180" w:after="180"/>
              <w:rPr>
                <w:rFonts w:asciiTheme="majorHAnsi" w:hAnsiTheme="majorHAnsi" w:cstheme="majorHAnsi"/>
                <w:color w:val="2D3B45"/>
                <w:sz w:val="22"/>
                <w:szCs w:val="22"/>
              </w:rPr>
            </w:pPr>
            <w:r w:rsidRPr="00001F94">
              <w:rPr>
                <w:rFonts w:asciiTheme="majorHAnsi" w:hAnsiTheme="majorHAnsi" w:cstheme="majorHAnsi"/>
                <w:color w:val="2D3B45"/>
                <w:sz w:val="22"/>
                <w:szCs w:val="22"/>
              </w:rPr>
              <w:t>120 m</w:t>
            </w:r>
            <w:r w:rsidR="00431D93" w:rsidRPr="00001F94">
              <w:rPr>
                <w:rFonts w:asciiTheme="majorHAnsi" w:hAnsiTheme="majorHAnsi" w:cstheme="majorHAnsi"/>
                <w:color w:val="2D3B45"/>
                <w:sz w:val="22"/>
                <w:szCs w:val="22"/>
              </w:rPr>
              <w:t>i</w:t>
            </w:r>
            <w:r w:rsidRPr="00001F94">
              <w:rPr>
                <w:rFonts w:asciiTheme="majorHAnsi" w:hAnsiTheme="majorHAnsi" w:cstheme="majorHAnsi"/>
                <w:color w:val="2D3B45"/>
                <w:sz w:val="22"/>
                <w:szCs w:val="22"/>
              </w:rPr>
              <w:t>nutes</w:t>
            </w:r>
          </w:p>
        </w:tc>
        <w:tc>
          <w:tcPr>
            <w:tcW w:w="1561" w:type="dxa"/>
          </w:tcPr>
          <w:p w14:paraId="35325C77" w14:textId="77777777" w:rsidR="00452742" w:rsidRPr="00001F94" w:rsidRDefault="00452742" w:rsidP="00A24DE6">
            <w:pPr>
              <w:spacing w:before="180" w:after="180"/>
              <w:rPr>
                <w:rFonts w:asciiTheme="majorHAnsi" w:hAnsiTheme="majorHAnsi" w:cstheme="majorHAnsi"/>
                <w:color w:val="2D3B45"/>
                <w:sz w:val="22"/>
                <w:szCs w:val="22"/>
              </w:rPr>
            </w:pPr>
            <w:r w:rsidRPr="00001F94">
              <w:rPr>
                <w:rFonts w:asciiTheme="majorHAnsi" w:hAnsiTheme="majorHAnsi" w:cstheme="majorHAnsi"/>
                <w:color w:val="2D3B45"/>
                <w:sz w:val="22"/>
                <w:szCs w:val="22"/>
              </w:rPr>
              <w:t>150 minutes</w:t>
            </w:r>
          </w:p>
        </w:tc>
      </w:tr>
      <w:tr w:rsidR="00452742" w14:paraId="12A76793" w14:textId="77777777" w:rsidTr="00562B20">
        <w:trPr>
          <w:trHeight w:val="17"/>
        </w:trPr>
        <w:tc>
          <w:tcPr>
            <w:tcW w:w="1615" w:type="dxa"/>
          </w:tcPr>
          <w:p w14:paraId="1885E025" w14:textId="77777777" w:rsidR="00452742" w:rsidRPr="00001F94" w:rsidRDefault="00452742" w:rsidP="00A24DE6">
            <w:pPr>
              <w:spacing w:before="180" w:after="180"/>
              <w:rPr>
                <w:rFonts w:asciiTheme="majorHAnsi" w:hAnsiTheme="majorHAnsi" w:cstheme="majorHAnsi"/>
                <w:color w:val="2D3B45"/>
                <w:sz w:val="22"/>
                <w:szCs w:val="22"/>
              </w:rPr>
            </w:pPr>
            <w:r w:rsidRPr="00001F94">
              <w:rPr>
                <w:rFonts w:asciiTheme="majorHAnsi" w:hAnsiTheme="majorHAnsi" w:cstheme="majorHAnsi"/>
                <w:color w:val="2D3B45"/>
                <w:sz w:val="22"/>
                <w:szCs w:val="22"/>
              </w:rPr>
              <w:t>Learning Aids</w:t>
            </w:r>
          </w:p>
        </w:tc>
        <w:tc>
          <w:tcPr>
            <w:tcW w:w="1396" w:type="dxa"/>
          </w:tcPr>
          <w:p w14:paraId="62F4BAF0" w14:textId="77777777" w:rsidR="00452742" w:rsidRPr="00001F94" w:rsidRDefault="00452742" w:rsidP="00A24DE6">
            <w:pPr>
              <w:spacing w:before="180" w:after="180"/>
              <w:rPr>
                <w:rFonts w:asciiTheme="majorHAnsi" w:hAnsiTheme="majorHAnsi" w:cstheme="majorHAnsi"/>
                <w:color w:val="2D3B45"/>
                <w:sz w:val="22"/>
                <w:szCs w:val="22"/>
              </w:rPr>
            </w:pPr>
            <w:r w:rsidRPr="00001F94">
              <w:rPr>
                <w:rFonts w:asciiTheme="majorHAnsi" w:hAnsiTheme="majorHAnsi" w:cstheme="majorHAnsi"/>
                <w:color w:val="2D3B45"/>
                <w:sz w:val="22"/>
                <w:szCs w:val="22"/>
              </w:rPr>
              <w:t>Available</w:t>
            </w:r>
          </w:p>
        </w:tc>
        <w:tc>
          <w:tcPr>
            <w:tcW w:w="1561" w:type="dxa"/>
          </w:tcPr>
          <w:p w14:paraId="61B47EAC" w14:textId="77777777" w:rsidR="00452742" w:rsidRPr="00001F94" w:rsidRDefault="00452742" w:rsidP="00A24DE6">
            <w:pPr>
              <w:spacing w:before="180" w:after="180"/>
              <w:rPr>
                <w:rFonts w:asciiTheme="majorHAnsi" w:hAnsiTheme="majorHAnsi" w:cstheme="majorHAnsi"/>
                <w:color w:val="2D3B45"/>
                <w:sz w:val="22"/>
                <w:szCs w:val="22"/>
              </w:rPr>
            </w:pPr>
            <w:r w:rsidRPr="00001F94">
              <w:rPr>
                <w:rFonts w:asciiTheme="majorHAnsi" w:hAnsiTheme="majorHAnsi" w:cstheme="majorHAnsi"/>
                <w:color w:val="2D3B45"/>
                <w:sz w:val="22"/>
                <w:szCs w:val="22"/>
              </w:rPr>
              <w:t>None</w:t>
            </w:r>
          </w:p>
        </w:tc>
        <w:tc>
          <w:tcPr>
            <w:tcW w:w="1561" w:type="dxa"/>
          </w:tcPr>
          <w:p w14:paraId="646C857E" w14:textId="77777777" w:rsidR="00452742" w:rsidRPr="00001F94" w:rsidRDefault="00452742" w:rsidP="00A24DE6">
            <w:pPr>
              <w:spacing w:before="180" w:after="180"/>
              <w:rPr>
                <w:rFonts w:asciiTheme="majorHAnsi" w:hAnsiTheme="majorHAnsi" w:cstheme="majorHAnsi"/>
                <w:color w:val="2D3B45"/>
                <w:sz w:val="22"/>
                <w:szCs w:val="22"/>
              </w:rPr>
            </w:pPr>
            <w:r w:rsidRPr="00001F94">
              <w:rPr>
                <w:rFonts w:asciiTheme="majorHAnsi" w:hAnsiTheme="majorHAnsi" w:cstheme="majorHAnsi"/>
                <w:color w:val="2D3B45"/>
                <w:sz w:val="22"/>
                <w:szCs w:val="22"/>
              </w:rPr>
              <w:t>None</w:t>
            </w:r>
          </w:p>
        </w:tc>
        <w:tc>
          <w:tcPr>
            <w:tcW w:w="1733" w:type="dxa"/>
          </w:tcPr>
          <w:p w14:paraId="324A1A07" w14:textId="77777777" w:rsidR="00452742" w:rsidRPr="00001F94" w:rsidRDefault="00452742" w:rsidP="00A24DE6">
            <w:pPr>
              <w:spacing w:before="180" w:after="180"/>
              <w:rPr>
                <w:rFonts w:asciiTheme="majorHAnsi" w:hAnsiTheme="majorHAnsi" w:cstheme="majorHAnsi"/>
                <w:color w:val="2D3B45"/>
                <w:sz w:val="22"/>
                <w:szCs w:val="22"/>
              </w:rPr>
            </w:pPr>
            <w:r w:rsidRPr="00001F94">
              <w:rPr>
                <w:rFonts w:asciiTheme="majorHAnsi" w:hAnsiTheme="majorHAnsi" w:cstheme="majorHAnsi"/>
                <w:color w:val="2D3B45"/>
                <w:sz w:val="22"/>
                <w:szCs w:val="22"/>
              </w:rPr>
              <w:t>None</w:t>
            </w:r>
          </w:p>
        </w:tc>
        <w:tc>
          <w:tcPr>
            <w:tcW w:w="1561" w:type="dxa"/>
          </w:tcPr>
          <w:p w14:paraId="5FD53D8E" w14:textId="77777777" w:rsidR="00452742" w:rsidRPr="00001F94" w:rsidRDefault="00452742" w:rsidP="00A24DE6">
            <w:pPr>
              <w:spacing w:before="180" w:after="180"/>
              <w:rPr>
                <w:rFonts w:asciiTheme="majorHAnsi" w:hAnsiTheme="majorHAnsi" w:cstheme="majorHAnsi"/>
                <w:color w:val="2D3B45"/>
                <w:sz w:val="22"/>
                <w:szCs w:val="22"/>
              </w:rPr>
            </w:pPr>
            <w:r w:rsidRPr="00001F94">
              <w:rPr>
                <w:rFonts w:asciiTheme="majorHAnsi" w:hAnsiTheme="majorHAnsi" w:cstheme="majorHAnsi"/>
                <w:color w:val="2D3B45"/>
                <w:sz w:val="22"/>
                <w:szCs w:val="22"/>
              </w:rPr>
              <w:t>None</w:t>
            </w:r>
          </w:p>
        </w:tc>
      </w:tr>
      <w:tr w:rsidR="00452742" w14:paraId="3BF58E4E" w14:textId="77777777" w:rsidTr="00562B20">
        <w:trPr>
          <w:trHeight w:val="17"/>
        </w:trPr>
        <w:tc>
          <w:tcPr>
            <w:tcW w:w="1615" w:type="dxa"/>
          </w:tcPr>
          <w:p w14:paraId="3B3D36F6" w14:textId="77777777" w:rsidR="00452742" w:rsidRPr="00001F94" w:rsidRDefault="00452742" w:rsidP="00A24DE6">
            <w:pPr>
              <w:spacing w:before="180" w:after="180"/>
              <w:rPr>
                <w:rFonts w:asciiTheme="majorHAnsi" w:hAnsiTheme="majorHAnsi" w:cstheme="majorHAnsi"/>
                <w:color w:val="2D3B45"/>
                <w:sz w:val="22"/>
                <w:szCs w:val="22"/>
              </w:rPr>
            </w:pPr>
            <w:r w:rsidRPr="00001F94">
              <w:rPr>
                <w:rFonts w:asciiTheme="majorHAnsi" w:hAnsiTheme="majorHAnsi" w:cstheme="majorHAnsi"/>
                <w:color w:val="2D3B45"/>
                <w:sz w:val="22"/>
                <w:szCs w:val="22"/>
              </w:rPr>
              <w:t>Movement between Questions</w:t>
            </w:r>
          </w:p>
        </w:tc>
        <w:tc>
          <w:tcPr>
            <w:tcW w:w="1396" w:type="dxa"/>
          </w:tcPr>
          <w:p w14:paraId="36725CED" w14:textId="77777777" w:rsidR="00452742" w:rsidRPr="00001F94" w:rsidRDefault="00452742" w:rsidP="00A24DE6">
            <w:pPr>
              <w:spacing w:before="180" w:after="180"/>
              <w:rPr>
                <w:rFonts w:asciiTheme="majorHAnsi" w:hAnsiTheme="majorHAnsi" w:cstheme="majorHAnsi"/>
                <w:color w:val="2D3B45"/>
                <w:sz w:val="22"/>
                <w:szCs w:val="22"/>
              </w:rPr>
            </w:pPr>
            <w:r w:rsidRPr="00001F94">
              <w:rPr>
                <w:rFonts w:asciiTheme="majorHAnsi" w:hAnsiTheme="majorHAnsi" w:cstheme="majorHAnsi"/>
                <w:color w:val="2D3B45"/>
                <w:sz w:val="22"/>
                <w:szCs w:val="22"/>
              </w:rPr>
              <w:t>Yes</w:t>
            </w:r>
          </w:p>
        </w:tc>
        <w:tc>
          <w:tcPr>
            <w:tcW w:w="1561" w:type="dxa"/>
          </w:tcPr>
          <w:p w14:paraId="5C63B69B" w14:textId="77777777" w:rsidR="00452742" w:rsidRPr="00001F94" w:rsidRDefault="00452742" w:rsidP="00A24DE6">
            <w:pPr>
              <w:spacing w:before="180" w:after="180"/>
              <w:rPr>
                <w:rFonts w:asciiTheme="majorHAnsi" w:hAnsiTheme="majorHAnsi" w:cstheme="majorHAnsi"/>
                <w:color w:val="2D3B45"/>
                <w:sz w:val="22"/>
                <w:szCs w:val="22"/>
              </w:rPr>
            </w:pPr>
            <w:r w:rsidRPr="00001F94">
              <w:rPr>
                <w:rFonts w:asciiTheme="majorHAnsi" w:hAnsiTheme="majorHAnsi" w:cstheme="majorHAnsi"/>
                <w:color w:val="2D3B45"/>
                <w:sz w:val="22"/>
                <w:szCs w:val="22"/>
              </w:rPr>
              <w:t>Yes</w:t>
            </w:r>
          </w:p>
        </w:tc>
        <w:tc>
          <w:tcPr>
            <w:tcW w:w="1561" w:type="dxa"/>
          </w:tcPr>
          <w:p w14:paraId="78612F39" w14:textId="77777777" w:rsidR="00452742" w:rsidRPr="00001F94" w:rsidRDefault="00452742" w:rsidP="00A24DE6">
            <w:pPr>
              <w:spacing w:before="180" w:after="180"/>
              <w:rPr>
                <w:rFonts w:asciiTheme="majorHAnsi" w:hAnsiTheme="majorHAnsi" w:cstheme="majorHAnsi"/>
                <w:color w:val="2D3B45"/>
                <w:sz w:val="22"/>
                <w:szCs w:val="22"/>
              </w:rPr>
            </w:pPr>
            <w:r w:rsidRPr="00001F94">
              <w:rPr>
                <w:rFonts w:asciiTheme="majorHAnsi" w:hAnsiTheme="majorHAnsi" w:cstheme="majorHAnsi"/>
                <w:color w:val="2D3B45"/>
                <w:sz w:val="22"/>
                <w:szCs w:val="22"/>
              </w:rPr>
              <w:t>Yes</w:t>
            </w:r>
          </w:p>
        </w:tc>
        <w:tc>
          <w:tcPr>
            <w:tcW w:w="1733" w:type="dxa"/>
          </w:tcPr>
          <w:p w14:paraId="435D9285" w14:textId="77777777" w:rsidR="00452742" w:rsidRPr="00001F94" w:rsidRDefault="00452742" w:rsidP="00A24DE6">
            <w:pPr>
              <w:spacing w:before="180" w:after="180"/>
              <w:rPr>
                <w:rFonts w:asciiTheme="majorHAnsi" w:hAnsiTheme="majorHAnsi" w:cstheme="majorHAnsi"/>
                <w:color w:val="2D3B45"/>
                <w:sz w:val="22"/>
                <w:szCs w:val="22"/>
              </w:rPr>
            </w:pPr>
            <w:r w:rsidRPr="00001F94">
              <w:rPr>
                <w:rFonts w:asciiTheme="majorHAnsi" w:hAnsiTheme="majorHAnsi" w:cstheme="majorHAnsi"/>
                <w:color w:val="2D3B45"/>
                <w:sz w:val="22"/>
                <w:szCs w:val="22"/>
              </w:rPr>
              <w:t>No</w:t>
            </w:r>
          </w:p>
        </w:tc>
        <w:tc>
          <w:tcPr>
            <w:tcW w:w="1561" w:type="dxa"/>
          </w:tcPr>
          <w:p w14:paraId="77CAD90C" w14:textId="77777777" w:rsidR="00452742" w:rsidRPr="00001F94" w:rsidRDefault="00452742" w:rsidP="00A24DE6">
            <w:pPr>
              <w:spacing w:before="180" w:after="180"/>
              <w:rPr>
                <w:rFonts w:asciiTheme="majorHAnsi" w:hAnsiTheme="majorHAnsi" w:cstheme="majorHAnsi"/>
                <w:color w:val="2D3B45"/>
                <w:sz w:val="22"/>
                <w:szCs w:val="22"/>
              </w:rPr>
            </w:pPr>
            <w:r w:rsidRPr="00001F94">
              <w:rPr>
                <w:rFonts w:asciiTheme="majorHAnsi" w:hAnsiTheme="majorHAnsi" w:cstheme="majorHAnsi"/>
                <w:color w:val="2D3B45"/>
                <w:sz w:val="22"/>
                <w:szCs w:val="22"/>
              </w:rPr>
              <w:t>No</w:t>
            </w:r>
          </w:p>
        </w:tc>
      </w:tr>
      <w:tr w:rsidR="00452742" w14:paraId="055EC54B" w14:textId="77777777" w:rsidTr="00562B20">
        <w:trPr>
          <w:trHeight w:val="17"/>
        </w:trPr>
        <w:tc>
          <w:tcPr>
            <w:tcW w:w="1615" w:type="dxa"/>
          </w:tcPr>
          <w:p w14:paraId="5661245F" w14:textId="77777777" w:rsidR="00452742" w:rsidRPr="00001F94" w:rsidRDefault="00452742" w:rsidP="00A24DE6">
            <w:pPr>
              <w:spacing w:before="180" w:after="180"/>
              <w:rPr>
                <w:rFonts w:asciiTheme="majorHAnsi" w:hAnsiTheme="majorHAnsi" w:cstheme="majorHAnsi"/>
                <w:color w:val="2D3B45"/>
                <w:sz w:val="22"/>
                <w:szCs w:val="22"/>
              </w:rPr>
            </w:pPr>
            <w:r w:rsidRPr="00001F94">
              <w:rPr>
                <w:rFonts w:asciiTheme="majorHAnsi" w:hAnsiTheme="majorHAnsi" w:cstheme="majorHAnsi"/>
                <w:color w:val="2D3B45"/>
                <w:sz w:val="22"/>
                <w:szCs w:val="22"/>
              </w:rPr>
              <w:t>Complete in One Session</w:t>
            </w:r>
          </w:p>
        </w:tc>
        <w:tc>
          <w:tcPr>
            <w:tcW w:w="1396" w:type="dxa"/>
          </w:tcPr>
          <w:p w14:paraId="67BD28C6" w14:textId="77777777" w:rsidR="00452742" w:rsidRPr="00001F94" w:rsidRDefault="00452742" w:rsidP="00A24DE6">
            <w:pPr>
              <w:spacing w:before="180" w:after="180"/>
              <w:rPr>
                <w:rFonts w:asciiTheme="majorHAnsi" w:hAnsiTheme="majorHAnsi" w:cstheme="majorHAnsi"/>
                <w:color w:val="2D3B45"/>
                <w:sz w:val="22"/>
                <w:szCs w:val="22"/>
              </w:rPr>
            </w:pPr>
            <w:r w:rsidRPr="00001F94">
              <w:rPr>
                <w:rFonts w:asciiTheme="majorHAnsi" w:hAnsiTheme="majorHAnsi" w:cstheme="majorHAnsi"/>
                <w:color w:val="2D3B45"/>
                <w:sz w:val="22"/>
                <w:szCs w:val="22"/>
              </w:rPr>
              <w:t>Yes</w:t>
            </w:r>
          </w:p>
        </w:tc>
        <w:tc>
          <w:tcPr>
            <w:tcW w:w="1561" w:type="dxa"/>
          </w:tcPr>
          <w:p w14:paraId="5ED23315" w14:textId="77777777" w:rsidR="00452742" w:rsidRPr="00001F94" w:rsidRDefault="00452742" w:rsidP="00A24DE6">
            <w:pPr>
              <w:spacing w:before="180" w:after="180"/>
              <w:rPr>
                <w:rFonts w:asciiTheme="majorHAnsi" w:hAnsiTheme="majorHAnsi" w:cstheme="majorHAnsi"/>
                <w:color w:val="2D3B45"/>
                <w:sz w:val="22"/>
                <w:szCs w:val="22"/>
              </w:rPr>
            </w:pPr>
            <w:r w:rsidRPr="00001F94">
              <w:rPr>
                <w:rFonts w:asciiTheme="majorHAnsi" w:hAnsiTheme="majorHAnsi" w:cstheme="majorHAnsi"/>
                <w:color w:val="2D3B45"/>
                <w:sz w:val="22"/>
                <w:szCs w:val="22"/>
              </w:rPr>
              <w:t>Yes</w:t>
            </w:r>
          </w:p>
        </w:tc>
        <w:tc>
          <w:tcPr>
            <w:tcW w:w="1561" w:type="dxa"/>
          </w:tcPr>
          <w:p w14:paraId="40FE8FD6" w14:textId="77777777" w:rsidR="00452742" w:rsidRPr="00001F94" w:rsidRDefault="00452742" w:rsidP="00A24DE6">
            <w:pPr>
              <w:spacing w:before="180" w:after="180"/>
              <w:rPr>
                <w:rFonts w:asciiTheme="majorHAnsi" w:hAnsiTheme="majorHAnsi" w:cstheme="majorHAnsi"/>
                <w:color w:val="2D3B45"/>
                <w:sz w:val="22"/>
                <w:szCs w:val="22"/>
              </w:rPr>
            </w:pPr>
            <w:r w:rsidRPr="00001F94">
              <w:rPr>
                <w:rFonts w:asciiTheme="majorHAnsi" w:hAnsiTheme="majorHAnsi" w:cstheme="majorHAnsi"/>
                <w:color w:val="2D3B45"/>
                <w:sz w:val="22"/>
                <w:szCs w:val="22"/>
              </w:rPr>
              <w:t>Yes</w:t>
            </w:r>
          </w:p>
        </w:tc>
        <w:tc>
          <w:tcPr>
            <w:tcW w:w="1733" w:type="dxa"/>
          </w:tcPr>
          <w:p w14:paraId="00E0CB1B" w14:textId="77777777" w:rsidR="00452742" w:rsidRPr="00001F94" w:rsidRDefault="00452742" w:rsidP="00A24DE6">
            <w:pPr>
              <w:spacing w:before="180" w:after="180"/>
              <w:rPr>
                <w:rFonts w:asciiTheme="majorHAnsi" w:hAnsiTheme="majorHAnsi" w:cstheme="majorHAnsi"/>
                <w:color w:val="2D3B45"/>
                <w:sz w:val="22"/>
                <w:szCs w:val="22"/>
              </w:rPr>
            </w:pPr>
            <w:r w:rsidRPr="00001F94">
              <w:rPr>
                <w:rFonts w:asciiTheme="majorHAnsi" w:hAnsiTheme="majorHAnsi" w:cstheme="majorHAnsi"/>
                <w:color w:val="2D3B45"/>
                <w:sz w:val="22"/>
                <w:szCs w:val="22"/>
              </w:rPr>
              <w:t>No</w:t>
            </w:r>
          </w:p>
        </w:tc>
        <w:tc>
          <w:tcPr>
            <w:tcW w:w="1561" w:type="dxa"/>
          </w:tcPr>
          <w:p w14:paraId="4ADC6D6D" w14:textId="77777777" w:rsidR="00452742" w:rsidRPr="00001F94" w:rsidRDefault="00452742" w:rsidP="00A24DE6">
            <w:pPr>
              <w:spacing w:before="180" w:after="180"/>
              <w:rPr>
                <w:rFonts w:asciiTheme="majorHAnsi" w:hAnsiTheme="majorHAnsi" w:cstheme="majorHAnsi"/>
                <w:color w:val="2D3B45"/>
                <w:sz w:val="22"/>
                <w:szCs w:val="22"/>
              </w:rPr>
            </w:pPr>
            <w:r w:rsidRPr="00001F94">
              <w:rPr>
                <w:rFonts w:asciiTheme="majorHAnsi" w:hAnsiTheme="majorHAnsi" w:cstheme="majorHAnsi"/>
                <w:color w:val="2D3B45"/>
                <w:sz w:val="22"/>
                <w:szCs w:val="22"/>
              </w:rPr>
              <w:t>No</w:t>
            </w:r>
          </w:p>
        </w:tc>
      </w:tr>
    </w:tbl>
    <w:p w14:paraId="1FC39342" w14:textId="5B8C6A48" w:rsidR="00452742" w:rsidRPr="00F01E7E" w:rsidRDefault="00452742" w:rsidP="00452742">
      <w:pPr>
        <w:pStyle w:val="ListParagraph"/>
        <w:numPr>
          <w:ilvl w:val="0"/>
          <w:numId w:val="29"/>
        </w:numPr>
        <w:shd w:val="clear" w:color="auto" w:fill="FFFFFF"/>
        <w:spacing w:before="180" w:after="180"/>
        <w:rPr>
          <w:rFonts w:asciiTheme="majorHAnsi" w:hAnsiTheme="majorHAnsi" w:cstheme="majorHAnsi"/>
        </w:rPr>
      </w:pPr>
      <w:r w:rsidRPr="00F01E7E">
        <w:rPr>
          <w:rFonts w:asciiTheme="majorHAnsi" w:hAnsiTheme="majorHAnsi" w:cstheme="majorHAnsi"/>
          <w:color w:val="2D3B45"/>
        </w:rPr>
        <w:t>Learning Aids refer to the “Question Help” button Pearson offers. It is located at the top right corner of the screen</w:t>
      </w:r>
      <w:r w:rsidR="004B282A" w:rsidRPr="00F01E7E">
        <w:rPr>
          <w:rFonts w:asciiTheme="majorHAnsi" w:hAnsiTheme="majorHAnsi" w:cstheme="majorHAnsi"/>
          <w:color w:val="2D3B45"/>
        </w:rPr>
        <w:t xml:space="preserve"> for an assignment problem</w:t>
      </w:r>
      <w:r w:rsidRPr="00F01E7E">
        <w:rPr>
          <w:rFonts w:asciiTheme="majorHAnsi" w:hAnsiTheme="majorHAnsi" w:cstheme="majorHAnsi"/>
          <w:color w:val="2D3B45"/>
        </w:rPr>
        <w:t>. Pearson does not offer all learning aids for every problem, but often there are options such as “help me solve this” or</w:t>
      </w:r>
      <w:r w:rsidRPr="00F01E7E">
        <w:rPr>
          <w:rFonts w:asciiTheme="majorHAnsi" w:hAnsiTheme="majorHAnsi" w:cstheme="majorHAnsi"/>
        </w:rPr>
        <w:t xml:space="preserve"> “view an example,” and more.</w:t>
      </w:r>
    </w:p>
    <w:p w14:paraId="2CF5099E" w14:textId="77777777" w:rsidR="00452742" w:rsidRPr="0072603A" w:rsidRDefault="00452742" w:rsidP="00452742">
      <w:pPr>
        <w:pStyle w:val="ListParagraph"/>
        <w:numPr>
          <w:ilvl w:val="0"/>
          <w:numId w:val="29"/>
        </w:numPr>
        <w:shd w:val="clear" w:color="auto" w:fill="FFFFFF"/>
        <w:spacing w:before="180" w:after="180"/>
        <w:rPr>
          <w:rFonts w:asciiTheme="majorHAnsi" w:hAnsiTheme="majorHAnsi" w:cstheme="majorHAnsi"/>
        </w:rPr>
      </w:pPr>
      <w:r w:rsidRPr="0072603A">
        <w:rPr>
          <w:rFonts w:asciiTheme="majorHAnsi" w:hAnsiTheme="majorHAnsi" w:cstheme="majorHAnsi"/>
        </w:rPr>
        <w:t>Movement between questions refers to the ability of a student to be able to move freely between questions, going back and forth as they wish. For the midterm and final exams, once a question is opened, it must be answered. If a student moves to another question, they can no longer access the previous question(s) they have opened. For all other assignment categories, students can move freely back and forth between questions.</w:t>
      </w:r>
    </w:p>
    <w:p w14:paraId="4F7EC68B" w14:textId="77777777" w:rsidR="00452742" w:rsidRPr="0072603A" w:rsidRDefault="00452742" w:rsidP="00452742">
      <w:pPr>
        <w:pStyle w:val="ListParagraph"/>
        <w:numPr>
          <w:ilvl w:val="0"/>
          <w:numId w:val="29"/>
        </w:numPr>
        <w:shd w:val="clear" w:color="auto" w:fill="FFFFFF"/>
        <w:spacing w:before="180" w:after="180"/>
        <w:rPr>
          <w:rFonts w:ascii="Helvetica Neue" w:hAnsi="Helvetica Neue"/>
          <w:color w:val="2D3B45"/>
        </w:rPr>
      </w:pPr>
      <w:r w:rsidRPr="0072603A">
        <w:rPr>
          <w:rFonts w:asciiTheme="majorHAnsi" w:hAnsiTheme="majorHAnsi" w:cstheme="majorHAnsi"/>
        </w:rPr>
        <w:t>Complete in one session refers how the assignment time is tracked. If the assignment must be completed in one session, then once an assignment is opened, it will remain open only for the time designated. Once time has run out, questions can no longer be accessed for that assignment attempt. The midterm and final exams are set to the “</w:t>
      </w:r>
      <w:r w:rsidRPr="00EC7C75">
        <w:rPr>
          <w:rFonts w:asciiTheme="majorHAnsi" w:hAnsiTheme="majorHAnsi" w:cstheme="majorHAnsi"/>
          <w:b/>
        </w:rPr>
        <w:t>Save for Later</w:t>
      </w:r>
      <w:r w:rsidRPr="0072603A">
        <w:rPr>
          <w:rFonts w:asciiTheme="majorHAnsi" w:hAnsiTheme="majorHAnsi" w:cstheme="majorHAnsi"/>
        </w:rPr>
        <w:t>” option, where an assignment can be paused, and the clock is paused too. However, when students return to the exam, they can no longer view or change questions that were previously opened.</w:t>
      </w:r>
    </w:p>
    <w:p w14:paraId="5C019ABD" w14:textId="22AE7E9E" w:rsidR="006A785A" w:rsidRPr="001372ED" w:rsidRDefault="006A785A">
      <w:pPr>
        <w:rPr>
          <w:rFonts w:asciiTheme="majorHAnsi" w:hAnsiTheme="majorHAnsi" w:cstheme="majorHAnsi"/>
          <w:b/>
        </w:rPr>
      </w:pPr>
    </w:p>
    <w:p w14:paraId="59CACBA9" w14:textId="16236C2B" w:rsidR="007B04CF" w:rsidRPr="001372ED" w:rsidRDefault="007B04CF" w:rsidP="007B04CF">
      <w:pPr>
        <w:autoSpaceDE w:val="0"/>
        <w:autoSpaceDN w:val="0"/>
        <w:adjustRightInd w:val="0"/>
        <w:rPr>
          <w:rFonts w:asciiTheme="majorHAnsi" w:hAnsiTheme="majorHAnsi" w:cstheme="majorHAnsi"/>
          <w:b/>
          <w:bCs/>
          <w:color w:val="C00000"/>
        </w:rPr>
      </w:pPr>
      <w:r w:rsidRPr="001372ED">
        <w:rPr>
          <w:rFonts w:asciiTheme="majorHAnsi" w:hAnsiTheme="majorHAnsi" w:cstheme="majorHAnsi"/>
          <w:b/>
          <w:bCs/>
          <w:color w:val="C00000"/>
        </w:rPr>
        <w:t>EAST CAMPUS LEARNING ASSISTANCE RESOURCES</w:t>
      </w:r>
    </w:p>
    <w:p w14:paraId="67F962E5" w14:textId="77777777" w:rsidR="00595DBF" w:rsidRPr="001372ED" w:rsidRDefault="00595DBF" w:rsidP="007B04CF">
      <w:pPr>
        <w:autoSpaceDE w:val="0"/>
        <w:autoSpaceDN w:val="0"/>
        <w:adjustRightInd w:val="0"/>
        <w:rPr>
          <w:rFonts w:asciiTheme="majorHAnsi" w:hAnsiTheme="majorHAnsi" w:cstheme="majorHAnsi"/>
          <w:b/>
          <w:bCs/>
          <w:color w:val="C00000"/>
        </w:rPr>
      </w:pPr>
    </w:p>
    <w:p w14:paraId="317A72F0" w14:textId="77777777" w:rsidR="007C606C" w:rsidRPr="001372ED" w:rsidRDefault="007C606C" w:rsidP="007C606C">
      <w:pPr>
        <w:spacing w:line="252" w:lineRule="auto"/>
        <w:rPr>
          <w:rFonts w:asciiTheme="majorHAnsi" w:hAnsiTheme="majorHAnsi" w:cstheme="majorHAnsi"/>
          <w:color w:val="000000"/>
        </w:rPr>
      </w:pPr>
      <w:r w:rsidRPr="001372ED">
        <w:rPr>
          <w:rFonts w:asciiTheme="majorHAnsi" w:hAnsiTheme="majorHAnsi" w:cstheme="majorHAnsi"/>
          <w:b/>
          <w:bCs/>
        </w:rPr>
        <w:t xml:space="preserve">CARE+ PROGRAM: </w:t>
      </w:r>
      <w:r w:rsidRPr="001372ED">
        <w:rPr>
          <w:rFonts w:asciiTheme="majorHAnsi" w:hAnsiTheme="majorHAnsi" w:cstheme="majorHAnsi"/>
          <w:color w:val="000000"/>
        </w:rPr>
        <w:t xml:space="preserve">This class is enhanced by CARE, which stands for Continuous Assessment &amp; Responsive Engagement and represents Valencia’s faculty-led early alert program.  CARE+ is an extension of CARE and is Valencia’s learning support program that provides your class with a CARE trained instructor and CARE peer coach who will work together to </w:t>
      </w:r>
      <w:r w:rsidRPr="001372ED">
        <w:rPr>
          <w:rFonts w:asciiTheme="majorHAnsi" w:hAnsiTheme="majorHAnsi" w:cstheme="majorHAnsi"/>
        </w:rPr>
        <w:t>support you individually and in groups, connecting you to resources that can address academic and non-academic issues</w:t>
      </w:r>
      <w:r w:rsidRPr="001372ED">
        <w:rPr>
          <w:rFonts w:asciiTheme="majorHAnsi" w:hAnsiTheme="majorHAnsi" w:cstheme="majorHAnsi"/>
          <w:color w:val="000000"/>
        </w:rPr>
        <w:t xml:space="preserve">. </w:t>
      </w:r>
    </w:p>
    <w:p w14:paraId="3E9FE1CF" w14:textId="22289C00" w:rsidR="00595DBF" w:rsidRPr="001372ED" w:rsidRDefault="007C606C" w:rsidP="007C606C">
      <w:pPr>
        <w:autoSpaceDE w:val="0"/>
        <w:autoSpaceDN w:val="0"/>
        <w:adjustRightInd w:val="0"/>
        <w:rPr>
          <w:rFonts w:asciiTheme="majorHAnsi" w:hAnsiTheme="majorHAnsi" w:cstheme="majorHAnsi"/>
        </w:rPr>
      </w:pPr>
      <w:r w:rsidRPr="001372ED">
        <w:rPr>
          <w:rFonts w:asciiTheme="majorHAnsi" w:hAnsiTheme="majorHAnsi" w:cstheme="majorHAnsi"/>
          <w:color w:val="000000"/>
        </w:rPr>
        <w:t xml:space="preserve">CARE Coaches traditionally work with on-campus courses, but the program has gone virtual to support students in the online environment.  Your CARE Coach will </w:t>
      </w:r>
      <w:r w:rsidRPr="001372ED">
        <w:rPr>
          <w:rFonts w:asciiTheme="majorHAnsi" w:hAnsiTheme="majorHAnsi" w:cstheme="majorHAnsi"/>
        </w:rPr>
        <w:t xml:space="preserve">host </w:t>
      </w:r>
      <w:r w:rsidRPr="001372ED">
        <w:rPr>
          <w:rFonts w:asciiTheme="majorHAnsi" w:hAnsiTheme="majorHAnsi" w:cstheme="majorHAnsi"/>
          <w:b/>
          <w:bCs/>
        </w:rPr>
        <w:t>virtual g</w:t>
      </w:r>
      <w:r w:rsidRPr="001372ED">
        <w:rPr>
          <w:rFonts w:asciiTheme="majorHAnsi" w:hAnsiTheme="majorHAnsi" w:cstheme="majorHAnsi"/>
          <w:b/>
          <w:bCs/>
          <w:color w:val="000000"/>
        </w:rPr>
        <w:t>roup and individual study sessions</w:t>
      </w:r>
      <w:r w:rsidRPr="001372ED">
        <w:rPr>
          <w:rFonts w:asciiTheme="majorHAnsi" w:hAnsiTheme="majorHAnsi" w:cstheme="majorHAnsi"/>
          <w:color w:val="000000"/>
        </w:rPr>
        <w:t xml:space="preserve"> each week using a number of platforms such as Zoom or Canvas conferences, allowing you to review course content, practice success skills, and connect with other students in your class.  CARE </w:t>
      </w:r>
      <w:r w:rsidRPr="001372ED">
        <w:rPr>
          <w:rFonts w:asciiTheme="majorHAnsi" w:hAnsiTheme="majorHAnsi" w:cstheme="majorHAnsi"/>
          <w:color w:val="000000"/>
        </w:rPr>
        <w:lastRenderedPageBreak/>
        <w:t>coaches will also be available to guide you towards non-academic resources and support services that will aid in your success</w:t>
      </w:r>
      <w:r w:rsidRPr="001372ED">
        <w:rPr>
          <w:rFonts w:asciiTheme="majorHAnsi" w:hAnsiTheme="majorHAnsi" w:cstheme="majorHAnsi"/>
        </w:rPr>
        <w:t xml:space="preserve">.  The most important part of the CARE program is that peer coaches and faculty will work to establish a personal connection with their students, helping you </w:t>
      </w:r>
      <w:r w:rsidRPr="001372ED">
        <w:rPr>
          <w:rFonts w:asciiTheme="majorHAnsi" w:hAnsiTheme="majorHAnsi" w:cstheme="majorHAnsi"/>
          <w:b/>
          <w:bCs/>
        </w:rPr>
        <w:t>stay on a path to success</w:t>
      </w:r>
      <w:r w:rsidRPr="001372ED">
        <w:rPr>
          <w:rFonts w:asciiTheme="majorHAnsi" w:hAnsiTheme="majorHAnsi" w:cstheme="majorHAnsi"/>
        </w:rPr>
        <w:t xml:space="preserve"> every step of the way.</w:t>
      </w:r>
    </w:p>
    <w:p w14:paraId="69B1327B" w14:textId="77777777" w:rsidR="00217F8D" w:rsidRPr="001372ED" w:rsidRDefault="00217F8D" w:rsidP="007C606C">
      <w:pPr>
        <w:rPr>
          <w:rFonts w:asciiTheme="majorHAnsi" w:hAnsiTheme="majorHAnsi" w:cstheme="majorHAnsi"/>
          <w:b/>
          <w:bCs/>
        </w:rPr>
      </w:pPr>
    </w:p>
    <w:p w14:paraId="6F0E3EF2" w14:textId="33E083C0" w:rsidR="00066523" w:rsidRPr="001372ED" w:rsidRDefault="00066523" w:rsidP="00066523">
      <w:pPr>
        <w:rPr>
          <w:rFonts w:asciiTheme="majorHAnsi" w:hAnsiTheme="majorHAnsi" w:cstheme="majorHAnsi"/>
          <w:b/>
        </w:rPr>
      </w:pPr>
      <w:r w:rsidRPr="001372ED">
        <w:rPr>
          <w:rFonts w:asciiTheme="majorHAnsi" w:hAnsiTheme="majorHAnsi" w:cstheme="majorHAnsi"/>
          <w:b/>
        </w:rPr>
        <w:t>RESOURCES AND CONTACT INFORMATION</w:t>
      </w:r>
    </w:p>
    <w:p w14:paraId="444E6F48" w14:textId="77777777" w:rsidR="00066523" w:rsidRPr="001372ED" w:rsidRDefault="00066523" w:rsidP="00066523">
      <w:pPr>
        <w:rPr>
          <w:rFonts w:asciiTheme="majorHAnsi" w:hAnsiTheme="majorHAnsi" w:cstheme="majorHAnsi"/>
        </w:rPr>
      </w:pPr>
    </w:p>
    <w:p w14:paraId="7B415F3A" w14:textId="7610FB35" w:rsidR="007950AE" w:rsidRPr="007950AE" w:rsidRDefault="00066523" w:rsidP="007950AE">
      <w:pPr>
        <w:rPr>
          <w:lang w:eastAsia="zh-CN"/>
        </w:rPr>
      </w:pPr>
      <w:r w:rsidRPr="001372ED">
        <w:rPr>
          <w:rFonts w:asciiTheme="majorHAnsi" w:hAnsiTheme="majorHAnsi" w:cstheme="majorHAnsi"/>
        </w:rPr>
        <w:t>East Campus Math Department: 407-582-2</w:t>
      </w:r>
      <w:r w:rsidR="007950AE">
        <w:rPr>
          <w:rFonts w:asciiTheme="majorHAnsi" w:hAnsiTheme="majorHAnsi" w:cstheme="majorHAnsi"/>
        </w:rPr>
        <w:t>438, 407-582-2417, 407-582-2451</w:t>
      </w:r>
      <w:r w:rsidR="007950AE" w:rsidRPr="007950AE">
        <w:rPr>
          <w:rFonts w:ascii="Times" w:hAnsi="Times"/>
          <w:color w:val="000000"/>
          <w:sz w:val="27"/>
          <w:szCs w:val="27"/>
        </w:rPr>
        <w:t xml:space="preserve"> </w:t>
      </w:r>
    </w:p>
    <w:p w14:paraId="0A990D1C" w14:textId="77777777" w:rsidR="00066523" w:rsidRPr="001372ED" w:rsidRDefault="00066523" w:rsidP="00066523">
      <w:pPr>
        <w:rPr>
          <w:rStyle w:val="Hyperlink"/>
          <w:rFonts w:asciiTheme="majorHAnsi" w:hAnsiTheme="majorHAnsi" w:cstheme="majorHAnsi"/>
        </w:rPr>
      </w:pPr>
    </w:p>
    <w:p w14:paraId="2C98B0DB" w14:textId="77777777" w:rsidR="00066523" w:rsidRPr="001372ED" w:rsidRDefault="00066523" w:rsidP="00066523">
      <w:pPr>
        <w:rPr>
          <w:rStyle w:val="Hyperlink"/>
          <w:rFonts w:asciiTheme="majorHAnsi" w:hAnsiTheme="majorHAnsi" w:cstheme="majorHAnsi"/>
        </w:rPr>
      </w:pPr>
      <w:r w:rsidRPr="001372ED">
        <w:rPr>
          <w:rFonts w:asciiTheme="majorHAnsi" w:hAnsiTheme="majorHAnsi" w:cstheme="majorHAnsi"/>
          <w:bCs/>
        </w:rPr>
        <w:t xml:space="preserve">Mathematics Web Site: </w:t>
      </w:r>
      <w:hyperlink r:id="rId17" w:history="1">
        <w:r w:rsidRPr="001372ED">
          <w:rPr>
            <w:rStyle w:val="Hyperlink"/>
            <w:rFonts w:asciiTheme="majorHAnsi" w:hAnsiTheme="majorHAnsi" w:cstheme="majorHAnsi"/>
          </w:rPr>
          <w:t>https://valenciacollege.edu/academics/departments/math-east</w:t>
        </w:r>
      </w:hyperlink>
    </w:p>
    <w:p w14:paraId="623B0FA4" w14:textId="6BABB27B" w:rsidR="00066523" w:rsidRDefault="00066523" w:rsidP="00066523">
      <w:pPr>
        <w:pStyle w:val="ListParagraph"/>
        <w:ind w:left="360" w:hanging="360"/>
        <w:rPr>
          <w:rStyle w:val="Hyperlink"/>
          <w:rFonts w:asciiTheme="majorHAnsi" w:hAnsiTheme="majorHAnsi" w:cstheme="majorHAnsi"/>
          <w:color w:val="000000" w:themeColor="text1"/>
          <w:u w:val="none"/>
        </w:rPr>
      </w:pPr>
    </w:p>
    <w:p w14:paraId="135B7D07" w14:textId="77777777" w:rsidR="00D31314" w:rsidRPr="00D31314" w:rsidRDefault="00D31314" w:rsidP="00D31314">
      <w:pPr>
        <w:rPr>
          <w:rFonts w:asciiTheme="majorHAnsi" w:hAnsiTheme="majorHAnsi" w:cstheme="majorHAnsi"/>
        </w:rPr>
      </w:pPr>
      <w:r w:rsidRPr="00D31314">
        <w:rPr>
          <w:rFonts w:asciiTheme="majorHAnsi" w:hAnsiTheme="majorHAnsi" w:cstheme="majorHAnsi"/>
          <w:bCs/>
        </w:rPr>
        <w:t>Community Pandemic Resources:</w:t>
      </w:r>
      <w:r w:rsidRPr="00D31314">
        <w:rPr>
          <w:rFonts w:asciiTheme="majorHAnsi" w:hAnsiTheme="majorHAnsi" w:cstheme="majorHAnsi"/>
        </w:rPr>
        <w:t xml:space="preserve"> The </w:t>
      </w:r>
      <w:hyperlink r:id="rId18" w:history="1">
        <w:r w:rsidRPr="00D31314">
          <w:rPr>
            <w:rStyle w:val="Hyperlink"/>
            <w:rFonts w:asciiTheme="majorHAnsi" w:hAnsiTheme="majorHAnsi" w:cstheme="majorHAnsi"/>
          </w:rPr>
          <w:t>Monitoring the Coronavirus Community Resource</w:t>
        </w:r>
      </w:hyperlink>
      <w:r w:rsidRPr="00D31314">
        <w:rPr>
          <w:rFonts w:asciiTheme="majorHAnsi" w:hAnsiTheme="majorHAnsi" w:cstheme="majorHAnsi"/>
        </w:rPr>
        <w:t xml:space="preserve"> website contains a list of local and national resources that may be helpful to you or your family during this time.</w:t>
      </w:r>
    </w:p>
    <w:p w14:paraId="0FA5E5D6" w14:textId="77777777" w:rsidR="00066523" w:rsidRPr="00D31314" w:rsidRDefault="00066523" w:rsidP="00066523">
      <w:pPr>
        <w:rPr>
          <w:rFonts w:asciiTheme="majorHAnsi" w:hAnsiTheme="majorHAnsi" w:cstheme="majorHAnsi"/>
        </w:rPr>
      </w:pPr>
    </w:p>
    <w:p w14:paraId="3B8B9F18" w14:textId="5563ECEC" w:rsidR="00066523" w:rsidRPr="00820CB7" w:rsidRDefault="00066523" w:rsidP="00066523">
      <w:pPr>
        <w:rPr>
          <w:rFonts w:asciiTheme="majorHAnsi" w:hAnsiTheme="majorHAnsi" w:cstheme="majorHAnsi"/>
        </w:rPr>
      </w:pPr>
      <w:r w:rsidRPr="001372ED">
        <w:rPr>
          <w:rFonts w:asciiTheme="majorHAnsi" w:hAnsiTheme="majorHAnsi" w:cstheme="majorHAnsi"/>
        </w:rPr>
        <w:t xml:space="preserve">Financial Aid: Students can email </w:t>
      </w:r>
      <w:hyperlink r:id="rId19" w:history="1">
        <w:r w:rsidR="00820CB7" w:rsidRPr="00595243">
          <w:rPr>
            <w:rStyle w:val="Hyperlink"/>
            <w:rFonts w:asciiTheme="majorHAnsi" w:hAnsiTheme="majorHAnsi" w:cstheme="majorHAnsi"/>
          </w:rPr>
          <w:t>https://valenciacollege.edu/finaid/</w:t>
        </w:r>
      </w:hyperlink>
      <w:r w:rsidR="00820CB7">
        <w:rPr>
          <w:rFonts w:asciiTheme="majorHAnsi" w:hAnsiTheme="majorHAnsi" w:cstheme="majorHAnsi"/>
        </w:rPr>
        <w:t xml:space="preserve">  </w:t>
      </w:r>
      <w:r w:rsidRPr="001372ED">
        <w:rPr>
          <w:rFonts w:asciiTheme="majorHAnsi" w:hAnsiTheme="majorHAnsi" w:cstheme="majorHAnsi"/>
        </w:rPr>
        <w:t>or call 407-582-1507.</w:t>
      </w:r>
    </w:p>
    <w:p w14:paraId="766325E5" w14:textId="77777777" w:rsidR="00066523" w:rsidRPr="001372ED" w:rsidRDefault="00066523" w:rsidP="00066523">
      <w:pPr>
        <w:rPr>
          <w:rFonts w:asciiTheme="majorHAnsi" w:hAnsiTheme="majorHAnsi" w:cstheme="majorHAnsi"/>
          <w:u w:val="single"/>
        </w:rPr>
      </w:pPr>
    </w:p>
    <w:p w14:paraId="54B1BBA6" w14:textId="77777777" w:rsidR="00066523" w:rsidRPr="001372ED" w:rsidRDefault="00066523" w:rsidP="00066523">
      <w:pPr>
        <w:rPr>
          <w:rFonts w:asciiTheme="majorHAnsi" w:hAnsiTheme="majorHAnsi" w:cstheme="majorHAnsi"/>
        </w:rPr>
      </w:pPr>
      <w:r w:rsidRPr="001372ED">
        <w:rPr>
          <w:rStyle w:val="Hyperlink"/>
          <w:rFonts w:asciiTheme="majorHAnsi" w:hAnsiTheme="majorHAnsi" w:cstheme="majorHAnsi"/>
          <w:color w:val="auto"/>
          <w:u w:val="none"/>
        </w:rPr>
        <w:t xml:space="preserve">Student counselors/advising: </w:t>
      </w:r>
      <w:r w:rsidRPr="001372ED">
        <w:rPr>
          <w:rFonts w:asciiTheme="majorHAnsi" w:hAnsiTheme="majorHAnsi" w:cstheme="majorHAnsi"/>
        </w:rPr>
        <w:t>Students who want to talk with a Valencia counselor for emotional support and resources should:</w:t>
      </w:r>
    </w:p>
    <w:p w14:paraId="4178BA14" w14:textId="77777777" w:rsidR="00066523" w:rsidRPr="001372ED" w:rsidRDefault="00066523" w:rsidP="00066523">
      <w:pPr>
        <w:rPr>
          <w:rFonts w:asciiTheme="majorHAnsi" w:hAnsiTheme="majorHAnsi" w:cstheme="majorHAnsi"/>
        </w:rPr>
      </w:pPr>
    </w:p>
    <w:p w14:paraId="4F8764E3" w14:textId="77777777" w:rsidR="00066523" w:rsidRPr="001372ED" w:rsidRDefault="00066523" w:rsidP="00066523">
      <w:pPr>
        <w:pStyle w:val="ListParagraph"/>
        <w:numPr>
          <w:ilvl w:val="0"/>
          <w:numId w:val="25"/>
        </w:numPr>
        <w:spacing w:line="259" w:lineRule="auto"/>
        <w:rPr>
          <w:rFonts w:asciiTheme="majorHAnsi" w:hAnsiTheme="majorHAnsi" w:cstheme="majorHAnsi"/>
        </w:rPr>
      </w:pPr>
      <w:r w:rsidRPr="001372ED">
        <w:rPr>
          <w:rFonts w:asciiTheme="majorHAnsi" w:hAnsiTheme="majorHAnsi" w:cstheme="majorHAnsi"/>
        </w:rPr>
        <w:t xml:space="preserve">Submit a "Counseling Support Form" at: </w:t>
      </w:r>
      <w:hyperlink r:id="rId20" w:history="1">
        <w:r w:rsidRPr="001372ED">
          <w:rPr>
            <w:rStyle w:val="Hyperlink"/>
            <w:rFonts w:asciiTheme="majorHAnsi" w:hAnsiTheme="majorHAnsi" w:cstheme="majorHAnsi"/>
            <w:color w:val="auto"/>
          </w:rPr>
          <w:t>http://bit.ly/CounselingSupport</w:t>
        </w:r>
      </w:hyperlink>
      <w:r w:rsidRPr="001372ED">
        <w:rPr>
          <w:rFonts w:asciiTheme="majorHAnsi" w:hAnsiTheme="majorHAnsi" w:cstheme="majorHAnsi"/>
          <w:u w:val="single"/>
        </w:rPr>
        <w:t xml:space="preserve"> </w:t>
      </w:r>
      <w:r w:rsidRPr="001372ED">
        <w:rPr>
          <w:rFonts w:asciiTheme="majorHAnsi" w:hAnsiTheme="majorHAnsi" w:cstheme="majorHAnsi"/>
        </w:rPr>
        <w:t>and a counselor will reach out to you.</w:t>
      </w:r>
    </w:p>
    <w:p w14:paraId="18362738" w14:textId="6BEBDAD0" w:rsidR="00066523" w:rsidRPr="001372ED" w:rsidRDefault="00066523" w:rsidP="00820CB7">
      <w:pPr>
        <w:pStyle w:val="ListParagraph"/>
        <w:numPr>
          <w:ilvl w:val="0"/>
          <w:numId w:val="25"/>
        </w:numPr>
        <w:spacing w:line="259" w:lineRule="auto"/>
        <w:rPr>
          <w:rFonts w:asciiTheme="majorHAnsi" w:hAnsiTheme="majorHAnsi" w:cstheme="majorHAnsi"/>
        </w:rPr>
      </w:pPr>
      <w:r w:rsidRPr="001372ED">
        <w:rPr>
          <w:rFonts w:asciiTheme="majorHAnsi" w:hAnsiTheme="majorHAnsi" w:cstheme="majorHAnsi"/>
        </w:rPr>
        <w:t xml:space="preserve">Or email </w:t>
      </w:r>
      <w:hyperlink r:id="rId21" w:history="1">
        <w:r w:rsidR="00820CB7" w:rsidRPr="00595243">
          <w:rPr>
            <w:rStyle w:val="Hyperlink"/>
            <w:rFonts w:asciiTheme="majorHAnsi" w:hAnsiTheme="majorHAnsi" w:cstheme="majorHAnsi"/>
          </w:rPr>
          <w:t>https://valenciacollege.edu/students/advising-counseling/</w:t>
        </w:r>
      </w:hyperlink>
      <w:r w:rsidR="00820CB7">
        <w:rPr>
          <w:rFonts w:asciiTheme="majorHAnsi" w:hAnsiTheme="majorHAnsi" w:cstheme="majorHAnsi"/>
        </w:rPr>
        <w:t xml:space="preserve">  </w:t>
      </w:r>
      <w:r w:rsidRPr="001372ED">
        <w:rPr>
          <w:rFonts w:asciiTheme="majorHAnsi" w:hAnsiTheme="majorHAnsi" w:cstheme="majorHAnsi"/>
        </w:rPr>
        <w:t>and indicate you want to talk with a counselor </w:t>
      </w:r>
    </w:p>
    <w:p w14:paraId="708B3F25" w14:textId="77777777" w:rsidR="00066523" w:rsidRPr="001372ED" w:rsidRDefault="00066523" w:rsidP="00066523">
      <w:pPr>
        <w:pStyle w:val="ListParagraph"/>
        <w:numPr>
          <w:ilvl w:val="0"/>
          <w:numId w:val="25"/>
        </w:numPr>
        <w:spacing w:line="259" w:lineRule="auto"/>
        <w:rPr>
          <w:rFonts w:asciiTheme="majorHAnsi" w:hAnsiTheme="majorHAnsi" w:cstheme="majorHAnsi"/>
        </w:rPr>
      </w:pPr>
      <w:r w:rsidRPr="001372ED">
        <w:rPr>
          <w:rFonts w:asciiTheme="majorHAnsi" w:hAnsiTheme="majorHAnsi" w:cstheme="majorHAnsi"/>
        </w:rPr>
        <w:t>Or call 407-582-1507 Hours of operation: Monday – Thursday 8:00am – 8:00pm, Friday, 8:00 AM – 5:00 PM, Saturday and Sunday, 10:00 AM – 3:00 PM.</w:t>
      </w:r>
    </w:p>
    <w:p w14:paraId="29026A4D" w14:textId="77777777" w:rsidR="00066523" w:rsidRPr="001372ED" w:rsidRDefault="00066523" w:rsidP="00066523">
      <w:pPr>
        <w:pStyle w:val="intro-text"/>
        <w:shd w:val="clear" w:color="auto" w:fill="FFFFFF"/>
        <w:rPr>
          <w:rFonts w:asciiTheme="majorHAnsi" w:hAnsiTheme="majorHAnsi" w:cstheme="majorHAnsi"/>
        </w:rPr>
      </w:pPr>
      <w:r w:rsidRPr="001372ED">
        <w:rPr>
          <w:rStyle w:val="Hyperlink"/>
          <w:rFonts w:asciiTheme="majorHAnsi" w:hAnsiTheme="majorHAnsi" w:cstheme="majorHAnsi"/>
          <w:color w:val="auto"/>
          <w:u w:val="none"/>
        </w:rPr>
        <w:t>Virtual Answer Center Advisors: Advisors are available to a</w:t>
      </w:r>
      <w:r w:rsidRPr="001372ED">
        <w:rPr>
          <w:rFonts w:asciiTheme="majorHAnsi" w:hAnsiTheme="majorHAnsi" w:cstheme="majorHAnsi"/>
        </w:rPr>
        <w:t>ssist with steps to enrollment, follow up on the admissions process, review and determine financial aid needs, and clarify initial educational goals.</w:t>
      </w:r>
    </w:p>
    <w:p w14:paraId="5CB4C930" w14:textId="77777777" w:rsidR="00066523" w:rsidRPr="001372ED" w:rsidRDefault="00066523" w:rsidP="00066523">
      <w:pPr>
        <w:pStyle w:val="intro-text"/>
        <w:numPr>
          <w:ilvl w:val="0"/>
          <w:numId w:val="26"/>
        </w:numPr>
        <w:shd w:val="clear" w:color="auto" w:fill="FFFFFF"/>
        <w:rPr>
          <w:rFonts w:asciiTheme="majorHAnsi" w:hAnsiTheme="majorHAnsi" w:cstheme="majorHAnsi"/>
        </w:rPr>
      </w:pPr>
      <w:r w:rsidRPr="001372ED">
        <w:rPr>
          <w:rFonts w:asciiTheme="majorHAnsi" w:hAnsiTheme="majorHAnsi" w:cstheme="majorHAnsi"/>
        </w:rPr>
        <w:t xml:space="preserve">Virtual office hours: </w:t>
      </w:r>
      <w:hyperlink r:id="rId22" w:history="1">
        <w:r w:rsidRPr="001372ED">
          <w:rPr>
            <w:rStyle w:val="Hyperlink"/>
            <w:rFonts w:asciiTheme="majorHAnsi" w:hAnsiTheme="majorHAnsi" w:cstheme="majorHAnsi"/>
          </w:rPr>
          <w:t>https://valenciacollege.zoom.us/j/114067187</w:t>
        </w:r>
      </w:hyperlink>
    </w:p>
    <w:p w14:paraId="1E971FA4" w14:textId="62278E22" w:rsidR="00066523" w:rsidRDefault="00066523" w:rsidP="00066523">
      <w:pPr>
        <w:pStyle w:val="intro-text"/>
        <w:numPr>
          <w:ilvl w:val="0"/>
          <w:numId w:val="26"/>
        </w:numPr>
        <w:shd w:val="clear" w:color="auto" w:fill="FFFFFF"/>
        <w:rPr>
          <w:rFonts w:asciiTheme="majorHAnsi" w:hAnsiTheme="majorHAnsi" w:cstheme="majorHAnsi"/>
        </w:rPr>
      </w:pPr>
      <w:r w:rsidRPr="001372ED">
        <w:rPr>
          <w:rFonts w:asciiTheme="majorHAnsi" w:hAnsiTheme="majorHAnsi" w:cstheme="majorHAnsi"/>
        </w:rPr>
        <w:t>Hours of operation: Mon – Fri. 7:00 am – 10:00 pm, Sat. &amp; Sun. 10:00 am – 10:00 pm</w:t>
      </w:r>
    </w:p>
    <w:p w14:paraId="7486972A" w14:textId="5A551D90" w:rsidR="005E4A84" w:rsidRPr="005E4A84" w:rsidRDefault="00EB22CD" w:rsidP="005E4A84">
      <w:pPr>
        <w:numPr>
          <w:ilvl w:val="0"/>
          <w:numId w:val="26"/>
        </w:numPr>
        <w:spacing w:line="259" w:lineRule="auto"/>
        <w:rPr>
          <w:rStyle w:val="Hyperlink"/>
          <w:rFonts w:asciiTheme="majorHAnsi" w:hAnsiTheme="majorHAnsi" w:cstheme="majorHAnsi"/>
          <w:color w:val="auto"/>
          <w:u w:val="none"/>
        </w:rPr>
      </w:pPr>
      <w:hyperlink r:id="rId23" w:history="1">
        <w:r w:rsidR="005E4A84" w:rsidRPr="005E4A84">
          <w:rPr>
            <w:rStyle w:val="Hyperlink"/>
            <w:rFonts w:asciiTheme="majorHAnsi" w:hAnsiTheme="majorHAnsi" w:cstheme="majorHAnsi"/>
          </w:rPr>
          <w:t>Answer Center Website</w:t>
        </w:r>
      </w:hyperlink>
    </w:p>
    <w:p w14:paraId="0E5C0072" w14:textId="7A89D4CD" w:rsidR="005E4A84" w:rsidRDefault="005E4A84" w:rsidP="005E4A84">
      <w:pPr>
        <w:spacing w:line="259" w:lineRule="auto"/>
        <w:ind w:left="360"/>
        <w:rPr>
          <w:rStyle w:val="Hyperlink"/>
          <w:rFonts w:asciiTheme="majorHAnsi" w:hAnsiTheme="majorHAnsi" w:cstheme="majorHAnsi"/>
        </w:rPr>
      </w:pPr>
    </w:p>
    <w:p w14:paraId="14B5AFF1" w14:textId="77777777" w:rsidR="005E4A84" w:rsidRPr="005E4A84" w:rsidRDefault="005E4A84" w:rsidP="005E4A84">
      <w:pPr>
        <w:spacing w:line="259" w:lineRule="auto"/>
        <w:ind w:left="360"/>
        <w:rPr>
          <w:rFonts w:asciiTheme="majorHAnsi" w:hAnsiTheme="majorHAnsi" w:cstheme="majorHAnsi"/>
        </w:rPr>
      </w:pPr>
    </w:p>
    <w:p w14:paraId="696286CD" w14:textId="77777777" w:rsidR="005E4A84" w:rsidRPr="005E4A84" w:rsidRDefault="005E4A84" w:rsidP="005E4A84">
      <w:pPr>
        <w:rPr>
          <w:rFonts w:asciiTheme="majorHAnsi" w:hAnsiTheme="majorHAnsi" w:cstheme="majorHAnsi"/>
          <w:b/>
          <w:color w:val="C00000"/>
        </w:rPr>
      </w:pPr>
      <w:r w:rsidRPr="005E4A84">
        <w:rPr>
          <w:rFonts w:asciiTheme="majorHAnsi" w:hAnsiTheme="majorHAnsi" w:cstheme="majorHAnsi"/>
          <w:b/>
          <w:color w:val="C00000"/>
        </w:rPr>
        <w:t>TIME COMMITMENT</w:t>
      </w:r>
    </w:p>
    <w:p w14:paraId="09330631" w14:textId="5A8BA52C" w:rsidR="00447A8D" w:rsidRPr="00001F94" w:rsidRDefault="005E4A84" w:rsidP="00001F94">
      <w:pPr>
        <w:pStyle w:val="ListParagraph"/>
        <w:ind w:left="0"/>
        <w:rPr>
          <w:rFonts w:asciiTheme="majorHAnsi" w:hAnsiTheme="majorHAnsi" w:cstheme="majorHAnsi"/>
          <w:color w:val="000000"/>
        </w:rPr>
      </w:pPr>
      <w:r w:rsidRPr="005E4A84">
        <w:rPr>
          <w:rFonts w:asciiTheme="majorHAnsi" w:hAnsiTheme="majorHAnsi" w:cstheme="majorHAnsi"/>
          <w:color w:val="2D3B45"/>
          <w:shd w:val="clear" w:color="auto" w:fill="FFFFFF"/>
        </w:rPr>
        <w:t>Students can expect to devote at least 9 hours each week to this course.</w:t>
      </w:r>
      <w:r w:rsidRPr="005E4A84">
        <w:rPr>
          <w:rFonts w:asciiTheme="majorHAnsi" w:hAnsiTheme="majorHAnsi" w:cstheme="majorHAnsi"/>
        </w:rPr>
        <w:t xml:space="preserve"> </w:t>
      </w:r>
      <w:r w:rsidRPr="005E4A84">
        <w:rPr>
          <w:rFonts w:asciiTheme="majorHAnsi" w:hAnsiTheme="majorHAnsi" w:cstheme="majorHAnsi"/>
          <w:color w:val="000000"/>
        </w:rPr>
        <w:t xml:space="preserve">An online course may need more time commitment than an onsite course. Since this is an online course, the three hours a week that you would normally use to attend lectures should be spent online reading the textbook, watching lecture videos, working through practice exercises and taking tests. Any college course also requires at least two hours of study-time for every lecture hour. Thus, you should allocate </w:t>
      </w:r>
      <w:r w:rsidRPr="005E4A84">
        <w:rPr>
          <w:rFonts w:asciiTheme="majorHAnsi" w:hAnsiTheme="majorHAnsi" w:cstheme="majorHAnsi"/>
          <w:b/>
          <w:color w:val="000000"/>
        </w:rPr>
        <w:t>at least</w:t>
      </w:r>
      <w:r w:rsidRPr="005E4A84">
        <w:rPr>
          <w:rFonts w:asciiTheme="majorHAnsi" w:hAnsiTheme="majorHAnsi" w:cstheme="majorHAnsi"/>
          <w:color w:val="000000"/>
        </w:rPr>
        <w:t xml:space="preserve"> another six hours a week on study time activities such as working on assigned homework and sample tests. This course may take more time than you expect!</w:t>
      </w:r>
    </w:p>
    <w:p w14:paraId="131BDDA3" w14:textId="77777777" w:rsidR="00562B20" w:rsidRDefault="00562B20" w:rsidP="001609E6">
      <w:pPr>
        <w:pStyle w:val="NormalWeb"/>
        <w:shd w:val="clear" w:color="auto" w:fill="FFFFFF"/>
        <w:rPr>
          <w:rFonts w:asciiTheme="majorHAnsi" w:hAnsiTheme="majorHAnsi" w:cstheme="majorHAnsi"/>
          <w:b/>
          <w:color w:val="C00000"/>
        </w:rPr>
      </w:pPr>
    </w:p>
    <w:p w14:paraId="7F65E7FF" w14:textId="76681C8A" w:rsidR="001609E6" w:rsidRPr="001372ED" w:rsidRDefault="001609E6" w:rsidP="001609E6">
      <w:pPr>
        <w:pStyle w:val="NormalWeb"/>
        <w:shd w:val="clear" w:color="auto" w:fill="FFFFFF"/>
        <w:rPr>
          <w:rFonts w:asciiTheme="majorHAnsi" w:hAnsiTheme="majorHAnsi" w:cstheme="majorHAnsi"/>
          <w:b/>
          <w:color w:val="C00000"/>
        </w:rPr>
      </w:pPr>
      <w:r w:rsidRPr="001372ED">
        <w:rPr>
          <w:rFonts w:asciiTheme="majorHAnsi" w:hAnsiTheme="majorHAnsi" w:cstheme="majorHAnsi"/>
          <w:b/>
          <w:color w:val="C00000"/>
        </w:rPr>
        <w:lastRenderedPageBreak/>
        <w:t>TIPS FOR SUCCESS</w:t>
      </w:r>
    </w:p>
    <w:p w14:paraId="03821554" w14:textId="77777777" w:rsidR="001609E6" w:rsidRPr="001372ED" w:rsidRDefault="001609E6" w:rsidP="001609E6">
      <w:pPr>
        <w:numPr>
          <w:ilvl w:val="0"/>
          <w:numId w:val="24"/>
        </w:numPr>
        <w:spacing w:before="100" w:beforeAutospacing="1" w:after="100" w:afterAutospacing="1"/>
        <w:rPr>
          <w:rFonts w:asciiTheme="majorHAnsi" w:hAnsiTheme="majorHAnsi" w:cstheme="majorHAnsi"/>
          <w:color w:val="000000"/>
        </w:rPr>
      </w:pPr>
      <w:r w:rsidRPr="001372ED">
        <w:rPr>
          <w:rFonts w:asciiTheme="majorHAnsi" w:hAnsiTheme="majorHAnsi" w:cstheme="majorHAnsi"/>
          <w:color w:val="2D3B45"/>
        </w:rPr>
        <w:t>Set aside time for the class. Treat the online class as a face to face class with set hours.  For every credit hour, you should expect to spend approximately two to three hours studying. </w:t>
      </w:r>
    </w:p>
    <w:p w14:paraId="3078FC60" w14:textId="77777777" w:rsidR="001609E6" w:rsidRPr="001372ED" w:rsidRDefault="001609E6" w:rsidP="001609E6">
      <w:pPr>
        <w:numPr>
          <w:ilvl w:val="0"/>
          <w:numId w:val="24"/>
        </w:numPr>
        <w:spacing w:before="100" w:beforeAutospacing="1" w:after="100" w:afterAutospacing="1"/>
        <w:rPr>
          <w:rFonts w:asciiTheme="majorHAnsi" w:hAnsiTheme="majorHAnsi" w:cstheme="majorHAnsi"/>
          <w:color w:val="000000"/>
        </w:rPr>
      </w:pPr>
      <w:r w:rsidRPr="001372ED">
        <w:rPr>
          <w:rFonts w:asciiTheme="majorHAnsi" w:hAnsiTheme="majorHAnsi" w:cstheme="majorHAnsi"/>
          <w:color w:val="2D3B45"/>
        </w:rPr>
        <w:t>Take organized notes as you work through each section. Your notes should include the section and the title of the section.  Be sure to include definitions, formulas, strategies/steps for solving and any other relevant information. </w:t>
      </w:r>
    </w:p>
    <w:p w14:paraId="2C76C5F1" w14:textId="77777777" w:rsidR="001609E6" w:rsidRPr="001372ED" w:rsidRDefault="001609E6" w:rsidP="001609E6">
      <w:pPr>
        <w:numPr>
          <w:ilvl w:val="0"/>
          <w:numId w:val="24"/>
        </w:numPr>
        <w:spacing w:before="100" w:beforeAutospacing="1" w:after="100" w:afterAutospacing="1"/>
        <w:rPr>
          <w:rFonts w:asciiTheme="majorHAnsi" w:hAnsiTheme="majorHAnsi" w:cstheme="majorHAnsi"/>
          <w:color w:val="000000"/>
        </w:rPr>
      </w:pPr>
      <w:r w:rsidRPr="001372ED">
        <w:rPr>
          <w:rFonts w:asciiTheme="majorHAnsi" w:hAnsiTheme="majorHAnsi" w:cstheme="majorHAnsi"/>
          <w:color w:val="2D3B45"/>
        </w:rPr>
        <w:t>Make sure you write down and solve homework problems as if you’re turning them in for credit. That way you have something to reference when preparing for your exams. </w:t>
      </w:r>
    </w:p>
    <w:p w14:paraId="63948AEF" w14:textId="77777777" w:rsidR="001609E6" w:rsidRPr="001372ED" w:rsidRDefault="001609E6" w:rsidP="001609E6">
      <w:pPr>
        <w:numPr>
          <w:ilvl w:val="0"/>
          <w:numId w:val="24"/>
        </w:numPr>
        <w:spacing w:before="100" w:beforeAutospacing="1" w:after="100" w:afterAutospacing="1"/>
        <w:rPr>
          <w:rFonts w:asciiTheme="majorHAnsi" w:hAnsiTheme="majorHAnsi" w:cstheme="majorHAnsi"/>
          <w:color w:val="000000"/>
        </w:rPr>
      </w:pPr>
      <w:r w:rsidRPr="001372ED">
        <w:rPr>
          <w:rFonts w:asciiTheme="majorHAnsi" w:hAnsiTheme="majorHAnsi" w:cstheme="majorHAnsi"/>
          <w:color w:val="2D3B45"/>
        </w:rPr>
        <w:t xml:space="preserve">If there’s prerequisite material you have forgotten, don’t be afraid to look it up on </w:t>
      </w:r>
      <w:proofErr w:type="spellStart"/>
      <w:r w:rsidRPr="001372ED">
        <w:rPr>
          <w:rFonts w:asciiTheme="majorHAnsi" w:hAnsiTheme="majorHAnsi" w:cstheme="majorHAnsi"/>
          <w:color w:val="2D3B45"/>
        </w:rPr>
        <w:t>Youtube</w:t>
      </w:r>
      <w:proofErr w:type="spellEnd"/>
      <w:r w:rsidRPr="001372ED">
        <w:rPr>
          <w:rFonts w:asciiTheme="majorHAnsi" w:hAnsiTheme="majorHAnsi" w:cstheme="majorHAnsi"/>
          <w:color w:val="2D3B45"/>
        </w:rPr>
        <w:t>, Google, etc.</w:t>
      </w:r>
    </w:p>
    <w:p w14:paraId="54A2F19A" w14:textId="77777777" w:rsidR="001609E6" w:rsidRPr="001372ED" w:rsidRDefault="001609E6" w:rsidP="001609E6">
      <w:pPr>
        <w:numPr>
          <w:ilvl w:val="0"/>
          <w:numId w:val="24"/>
        </w:numPr>
        <w:spacing w:before="100" w:beforeAutospacing="1" w:after="100" w:afterAutospacing="1"/>
        <w:rPr>
          <w:rFonts w:asciiTheme="majorHAnsi" w:hAnsiTheme="majorHAnsi" w:cstheme="majorHAnsi"/>
          <w:color w:val="000000"/>
        </w:rPr>
      </w:pPr>
      <w:r w:rsidRPr="001372ED">
        <w:rPr>
          <w:rFonts w:asciiTheme="majorHAnsi" w:hAnsiTheme="majorHAnsi" w:cstheme="majorHAnsi"/>
          <w:color w:val="2D3B45"/>
        </w:rPr>
        <w:t>Remember there are 2 parts to learning math-knowing what to do and knowing when to do it.</w:t>
      </w:r>
    </w:p>
    <w:p w14:paraId="0A1B87AD" w14:textId="77777777" w:rsidR="001609E6" w:rsidRPr="001372ED" w:rsidRDefault="001609E6" w:rsidP="001609E6">
      <w:pPr>
        <w:numPr>
          <w:ilvl w:val="0"/>
          <w:numId w:val="24"/>
        </w:numPr>
        <w:spacing w:before="100" w:beforeAutospacing="1" w:after="100" w:afterAutospacing="1"/>
        <w:rPr>
          <w:rFonts w:asciiTheme="majorHAnsi" w:hAnsiTheme="majorHAnsi" w:cstheme="majorHAnsi"/>
          <w:color w:val="000000"/>
        </w:rPr>
      </w:pPr>
      <w:r w:rsidRPr="001372ED">
        <w:rPr>
          <w:rFonts w:asciiTheme="majorHAnsi" w:hAnsiTheme="majorHAnsi" w:cstheme="majorHAnsi"/>
          <w:color w:val="2D3B45"/>
        </w:rPr>
        <w:t>Don’t get behind. If possible, work ahead! </w:t>
      </w:r>
    </w:p>
    <w:p w14:paraId="5D30AC72" w14:textId="77777777" w:rsidR="001609E6" w:rsidRPr="001372ED" w:rsidRDefault="001609E6" w:rsidP="001609E6">
      <w:pPr>
        <w:numPr>
          <w:ilvl w:val="0"/>
          <w:numId w:val="24"/>
        </w:numPr>
        <w:spacing w:before="100" w:beforeAutospacing="1" w:after="100" w:afterAutospacing="1"/>
        <w:rPr>
          <w:rFonts w:asciiTheme="majorHAnsi" w:hAnsiTheme="majorHAnsi" w:cstheme="majorHAnsi"/>
          <w:color w:val="000000"/>
        </w:rPr>
      </w:pPr>
      <w:r w:rsidRPr="001372ED">
        <w:rPr>
          <w:rFonts w:asciiTheme="majorHAnsi" w:hAnsiTheme="majorHAnsi" w:cstheme="majorHAnsi"/>
          <w:color w:val="2D3B45"/>
        </w:rPr>
        <w:t>Work ahead in the beginning so you have more time later in the semester.</w:t>
      </w:r>
    </w:p>
    <w:p w14:paraId="2F547EE3" w14:textId="77777777" w:rsidR="001609E6" w:rsidRPr="001372ED" w:rsidRDefault="001609E6" w:rsidP="001609E6">
      <w:pPr>
        <w:numPr>
          <w:ilvl w:val="0"/>
          <w:numId w:val="24"/>
        </w:numPr>
        <w:spacing w:before="100" w:beforeAutospacing="1" w:after="100" w:afterAutospacing="1"/>
        <w:rPr>
          <w:rFonts w:asciiTheme="majorHAnsi" w:hAnsiTheme="majorHAnsi" w:cstheme="majorHAnsi"/>
          <w:color w:val="000000"/>
        </w:rPr>
      </w:pPr>
      <w:r w:rsidRPr="001372ED">
        <w:rPr>
          <w:rFonts w:asciiTheme="majorHAnsi" w:hAnsiTheme="majorHAnsi" w:cstheme="majorHAnsi"/>
          <w:color w:val="2D3B45"/>
        </w:rPr>
        <w:t>Use the resources that are available to you.</w:t>
      </w:r>
    </w:p>
    <w:p w14:paraId="7EF52B88" w14:textId="77777777" w:rsidR="001609E6" w:rsidRPr="001372ED" w:rsidRDefault="001609E6" w:rsidP="001609E6">
      <w:pPr>
        <w:numPr>
          <w:ilvl w:val="0"/>
          <w:numId w:val="24"/>
        </w:numPr>
        <w:spacing w:before="100" w:beforeAutospacing="1" w:after="100" w:afterAutospacing="1"/>
        <w:rPr>
          <w:rFonts w:asciiTheme="majorHAnsi" w:hAnsiTheme="majorHAnsi" w:cstheme="majorHAnsi"/>
          <w:color w:val="000000"/>
        </w:rPr>
      </w:pPr>
      <w:r w:rsidRPr="001372ED">
        <w:rPr>
          <w:rFonts w:asciiTheme="majorHAnsi" w:hAnsiTheme="majorHAnsi" w:cstheme="majorHAnsi"/>
          <w:color w:val="2D3B45"/>
        </w:rPr>
        <w:t>Communication is key in an online class.  If you need assistance, be sure to contact your instructor immediately.</w:t>
      </w:r>
    </w:p>
    <w:p w14:paraId="2381D1AB" w14:textId="3A4C6EF6" w:rsidR="001372ED" w:rsidRPr="00001F94" w:rsidRDefault="001609E6" w:rsidP="007B04CF">
      <w:pPr>
        <w:numPr>
          <w:ilvl w:val="0"/>
          <w:numId w:val="24"/>
        </w:numPr>
        <w:spacing w:before="100" w:beforeAutospacing="1" w:after="100" w:afterAutospacing="1"/>
        <w:rPr>
          <w:rFonts w:asciiTheme="majorHAnsi" w:hAnsiTheme="majorHAnsi" w:cstheme="majorHAnsi"/>
          <w:color w:val="000000"/>
        </w:rPr>
      </w:pPr>
      <w:r w:rsidRPr="001372ED">
        <w:rPr>
          <w:rFonts w:asciiTheme="majorHAnsi" w:hAnsiTheme="majorHAnsi" w:cstheme="majorHAnsi"/>
          <w:color w:val="2D3B45"/>
        </w:rPr>
        <w:t>Form a study group-it makes homework more fun. You have peers and access to zoom.</w:t>
      </w:r>
    </w:p>
    <w:p w14:paraId="2149B560" w14:textId="77777777" w:rsidR="00001F94" w:rsidRPr="001C00BD" w:rsidRDefault="00001F94" w:rsidP="00001F94">
      <w:pPr>
        <w:spacing w:before="100" w:beforeAutospacing="1" w:after="100" w:afterAutospacing="1"/>
        <w:rPr>
          <w:rFonts w:asciiTheme="majorHAnsi" w:hAnsiTheme="majorHAnsi" w:cstheme="majorHAnsi"/>
          <w:color w:val="000000"/>
        </w:rPr>
      </w:pPr>
    </w:p>
    <w:p w14:paraId="6D1A7DC4" w14:textId="77777777" w:rsidR="00447A8D" w:rsidRDefault="00EB22CD" w:rsidP="00447A8D">
      <w:pPr>
        <w:rPr>
          <w:rFonts w:ascii="Century Gothic" w:hAnsi="Century Gothic"/>
          <w:b/>
          <w:sz w:val="20"/>
          <w:szCs w:val="20"/>
        </w:rPr>
      </w:pPr>
      <w:r>
        <w:rPr>
          <w:rFonts w:ascii="Century Gothic" w:hAnsi="Century Gothic"/>
          <w:b/>
          <w:noProof/>
          <w:sz w:val="20"/>
          <w:szCs w:val="20"/>
        </w:rPr>
        <w:pict w14:anchorId="1F5A262A">
          <v:rect id="_x0000_i1038" alt="" style="width:7in;height:.05pt;mso-width-percent:0;mso-height-percent:0;mso-width-percent:0;mso-height-percent:0" o:hralign="center" o:hrstd="t" o:hr="t" fillcolor="#a0a0a0" stroked="f"/>
        </w:pict>
      </w:r>
    </w:p>
    <w:p w14:paraId="2C57C0D7" w14:textId="77777777" w:rsidR="00447A8D" w:rsidRPr="00B628A6" w:rsidRDefault="00447A8D" w:rsidP="00447A8D">
      <w:pPr>
        <w:pStyle w:val="Heading1"/>
        <w:rPr>
          <w:rFonts w:ascii="Century Gothic" w:hAnsi="Century Gothic"/>
          <w:b/>
          <w:sz w:val="20"/>
        </w:rPr>
      </w:pPr>
      <w:r w:rsidRPr="00B628A6">
        <w:rPr>
          <w:rFonts w:ascii="Century Gothic" w:hAnsi="Century Gothic"/>
          <w:b/>
          <w:sz w:val="20"/>
        </w:rPr>
        <w:t>EAST CAM</w:t>
      </w:r>
      <w:r>
        <w:rPr>
          <w:rFonts w:ascii="Century Gothic" w:hAnsi="Century Gothic"/>
          <w:b/>
          <w:sz w:val="20"/>
        </w:rPr>
        <w:t xml:space="preserve">PUS MATHEMATICS REQUIRED </w:t>
      </w:r>
      <w:r w:rsidRPr="00B628A6">
        <w:rPr>
          <w:rFonts w:ascii="Century Gothic" w:hAnsi="Century Gothic"/>
          <w:b/>
          <w:sz w:val="20"/>
        </w:rPr>
        <w:t>SYLLABUS CONTENT</w:t>
      </w:r>
    </w:p>
    <w:p w14:paraId="3D8DBCAA" w14:textId="77777777" w:rsidR="00447A8D" w:rsidRDefault="00EB22CD" w:rsidP="00447A8D">
      <w:pPr>
        <w:rPr>
          <w:rFonts w:ascii="Century Gothic" w:hAnsi="Century Gothic"/>
          <w:b/>
          <w:sz w:val="20"/>
          <w:szCs w:val="20"/>
        </w:rPr>
      </w:pPr>
      <w:r>
        <w:rPr>
          <w:rFonts w:ascii="Century Gothic" w:hAnsi="Century Gothic"/>
          <w:b/>
          <w:noProof/>
          <w:sz w:val="20"/>
          <w:szCs w:val="20"/>
        </w:rPr>
        <w:pict w14:anchorId="4984CF5D">
          <v:rect id="_x0000_i1037" alt="" style="width:7in;height:.05pt;mso-width-percent:0;mso-height-percent:0;mso-width-percent:0;mso-height-percent:0" o:hralign="center" o:hrstd="t" o:hr="t" fillcolor="#a0a0a0" stroked="f"/>
        </w:pict>
      </w:r>
    </w:p>
    <w:p w14:paraId="018BA752" w14:textId="77777777" w:rsidR="00447A8D" w:rsidRPr="00524F54" w:rsidRDefault="00447A8D" w:rsidP="00447A8D">
      <w:pPr>
        <w:pStyle w:val="Heading4"/>
      </w:pPr>
      <w:r w:rsidRPr="00CB0328">
        <w:rPr>
          <w:rFonts w:ascii="Century Gothic" w:hAnsi="Century Gothic"/>
          <w:sz w:val="20"/>
        </w:rPr>
        <w:t xml:space="preserve">STUDENT CODE OF CONDUCT: </w:t>
      </w:r>
      <w:r w:rsidRPr="00CB0328">
        <w:rPr>
          <w:rFonts w:ascii="Century Gothic" w:hAnsi="Century Gothic"/>
          <w:b w:val="0"/>
          <w:sz w:val="20"/>
        </w:rPr>
        <w:t xml:space="preserve">All students are expected to </w:t>
      </w:r>
      <w:r>
        <w:rPr>
          <w:rFonts w:ascii="Century Gothic" w:hAnsi="Century Gothic"/>
          <w:b w:val="0"/>
          <w:sz w:val="20"/>
        </w:rPr>
        <w:t>comply</w:t>
      </w:r>
      <w:r w:rsidRPr="00CB0328">
        <w:rPr>
          <w:rFonts w:ascii="Century Gothic" w:hAnsi="Century Gothic"/>
          <w:b w:val="0"/>
          <w:sz w:val="20"/>
        </w:rPr>
        <w:t xml:space="preserve"> with Valencia College’s policy on </w:t>
      </w:r>
      <w:hyperlink r:id="rId24" w:history="1">
        <w:r w:rsidRPr="00CB0328">
          <w:rPr>
            <w:rStyle w:val="Hyperlink"/>
            <w:rFonts w:ascii="Century Gothic" w:hAnsi="Century Gothic"/>
            <w:b w:val="0"/>
            <w:sz w:val="20"/>
          </w:rPr>
          <w:t>student code of conduct</w:t>
        </w:r>
      </w:hyperlink>
      <w:r w:rsidRPr="00524F54">
        <w:t>.</w:t>
      </w:r>
    </w:p>
    <w:p w14:paraId="659E94EE" w14:textId="77777777" w:rsidR="00447A8D" w:rsidRPr="005A65E6" w:rsidRDefault="00447A8D" w:rsidP="00447A8D">
      <w:pPr>
        <w:pStyle w:val="Heading4"/>
        <w:rPr>
          <w:rFonts w:ascii="Century Gothic" w:hAnsi="Century Gothic"/>
          <w:b w:val="0"/>
          <w:sz w:val="20"/>
        </w:rPr>
      </w:pPr>
      <w:r>
        <w:rPr>
          <w:rFonts w:ascii="Century Gothic" w:hAnsi="Century Gothic"/>
          <w:sz w:val="20"/>
        </w:rPr>
        <w:t>ACADEMIC HONESTY</w:t>
      </w:r>
      <w:r w:rsidRPr="0019364F">
        <w:rPr>
          <w:rFonts w:ascii="Century Gothic" w:hAnsi="Century Gothic"/>
          <w:sz w:val="20"/>
        </w:rPr>
        <w:t>:</w:t>
      </w:r>
      <w:r>
        <w:rPr>
          <w:rFonts w:ascii="Century Gothic" w:hAnsi="Century Gothic"/>
          <w:sz w:val="20"/>
        </w:rPr>
        <w:t xml:space="preserve"> </w:t>
      </w:r>
      <w:r w:rsidRPr="005A65E6">
        <w:rPr>
          <w:rFonts w:ascii="Century Gothic" w:hAnsi="Century Gothic"/>
          <w:b w:val="0"/>
          <w:sz w:val="20"/>
        </w:rPr>
        <w:t xml:space="preserve">All students are expected to comply with Valencia College’s policy on </w:t>
      </w:r>
      <w:hyperlink r:id="rId25" w:history="1">
        <w:r w:rsidRPr="005A65E6">
          <w:rPr>
            <w:rStyle w:val="Hyperlink"/>
            <w:rFonts w:ascii="Century Gothic" w:hAnsi="Century Gothic"/>
            <w:b w:val="0"/>
            <w:sz w:val="20"/>
          </w:rPr>
          <w:t>academic honesty</w:t>
        </w:r>
      </w:hyperlink>
      <w:r w:rsidRPr="005A65E6">
        <w:rPr>
          <w:rFonts w:ascii="Century Gothic" w:hAnsi="Century Gothic"/>
          <w:b w:val="0"/>
          <w:sz w:val="20"/>
        </w:rPr>
        <w:t>.</w:t>
      </w:r>
    </w:p>
    <w:p w14:paraId="0FC46BBF" w14:textId="6E42BED8" w:rsidR="00447A8D" w:rsidRPr="00646107" w:rsidRDefault="00447A8D" w:rsidP="00447A8D">
      <w:pPr>
        <w:rPr>
          <w:rFonts w:ascii="Century Gothic" w:eastAsia="Times New Roman,Calibri" w:hAnsi="Century Gothic" w:cs="Arial"/>
          <w:color w:val="000000" w:themeColor="text1"/>
          <w:sz w:val="20"/>
          <w:szCs w:val="20"/>
        </w:rPr>
      </w:pPr>
      <w:r w:rsidRPr="005A65E6">
        <w:rPr>
          <w:rStyle w:val="Heading4Char"/>
          <w:rFonts w:ascii="Century Gothic" w:eastAsia="Times New Roman,Calibri" w:hAnsi="Century Gothic"/>
          <w:sz w:val="20"/>
          <w:szCs w:val="20"/>
        </w:rPr>
        <w:t>WITHDRAWAL POLICY</w:t>
      </w:r>
      <w:r w:rsidRPr="009D7C5E">
        <w:rPr>
          <w:rFonts w:ascii="Century Gothic" w:eastAsia="Times New Roman,Calibri" w:hAnsi="Century Gothic" w:cs="Arial"/>
          <w:b/>
          <w:color w:val="0563C1"/>
          <w:sz w:val="20"/>
          <w:szCs w:val="20"/>
        </w:rPr>
        <w:t>:</w:t>
      </w:r>
      <w:r w:rsidRPr="009D7C5E">
        <w:rPr>
          <w:rFonts w:ascii="Century Gothic" w:eastAsia="Times New Roman,Calibri" w:hAnsi="Century Gothic" w:cs="Arial"/>
          <w:color w:val="0563C1"/>
          <w:sz w:val="20"/>
          <w:szCs w:val="20"/>
        </w:rPr>
        <w:t xml:space="preserve"> </w:t>
      </w:r>
      <w:r w:rsidRPr="005A65E6">
        <w:rPr>
          <w:rFonts w:ascii="Century Gothic" w:eastAsia="Times New Roman,Calibri" w:hAnsi="Century Gothic" w:cs="Arial"/>
          <w:sz w:val="20"/>
          <w:szCs w:val="20"/>
        </w:rPr>
        <w:t>Visit the link for Information on the</w:t>
      </w:r>
      <w:r w:rsidRPr="005A65E6">
        <w:rPr>
          <w:rFonts w:ascii="Century Gothic" w:eastAsia="Times New Roman,Calibri" w:hAnsi="Century Gothic" w:cs="Arial"/>
          <w:sz w:val="20"/>
          <w:szCs w:val="20"/>
          <w:u w:val="single"/>
        </w:rPr>
        <w:t xml:space="preserve"> </w:t>
      </w:r>
      <w:hyperlink r:id="rId26" w:history="1">
        <w:r w:rsidRPr="005A65E6">
          <w:rPr>
            <w:rStyle w:val="Hyperlink"/>
            <w:rFonts w:ascii="Century Gothic" w:eastAsia="Times New Roman,Calibri" w:hAnsi="Century Gothic" w:cs="Arial"/>
            <w:color w:val="4F81BD" w:themeColor="accent1"/>
            <w:sz w:val="20"/>
            <w:szCs w:val="20"/>
          </w:rPr>
          <w:t>withdrawal policy</w:t>
        </w:r>
      </w:hyperlink>
      <w:r w:rsidRPr="005A65E6">
        <w:rPr>
          <w:rFonts w:ascii="Century Gothic" w:eastAsia="Times New Roman,Calibri" w:hAnsi="Century Gothic" w:cs="Arial"/>
          <w:color w:val="4F81BD" w:themeColor="accent1"/>
          <w:sz w:val="20"/>
          <w:szCs w:val="20"/>
          <w:u w:val="single"/>
        </w:rPr>
        <w:t>.</w:t>
      </w:r>
      <w:r w:rsidR="00646107">
        <w:rPr>
          <w:rFonts w:ascii="Century Gothic" w:eastAsia="Times New Roman,Calibri" w:hAnsi="Century Gothic" w:cs="Arial"/>
          <w:color w:val="4F81BD" w:themeColor="accent1"/>
          <w:sz w:val="20"/>
          <w:szCs w:val="20"/>
          <w:u w:val="single"/>
        </w:rPr>
        <w:t xml:space="preserve"> </w:t>
      </w:r>
      <w:r w:rsidR="00646107" w:rsidRPr="00646107">
        <w:rPr>
          <w:rFonts w:ascii="Century Gothic" w:eastAsia="Times New Roman,Calibri" w:hAnsi="Century Gothic" w:cs="Arial"/>
          <w:color w:val="000000" w:themeColor="text1"/>
          <w:sz w:val="20"/>
          <w:szCs w:val="20"/>
        </w:rPr>
        <w:t>The withdraw</w:t>
      </w:r>
      <w:r w:rsidR="00646107">
        <w:rPr>
          <w:rFonts w:ascii="Century Gothic" w:eastAsia="Times New Roman,Calibri" w:hAnsi="Century Gothic" w:cs="Arial"/>
          <w:color w:val="000000" w:themeColor="text1"/>
          <w:sz w:val="20"/>
          <w:szCs w:val="20"/>
        </w:rPr>
        <w:t>a</w:t>
      </w:r>
      <w:r w:rsidR="00646107" w:rsidRPr="00646107">
        <w:rPr>
          <w:rFonts w:ascii="Century Gothic" w:eastAsia="Times New Roman,Calibri" w:hAnsi="Century Gothic" w:cs="Arial"/>
          <w:color w:val="000000" w:themeColor="text1"/>
          <w:sz w:val="20"/>
          <w:szCs w:val="20"/>
        </w:rPr>
        <w:t xml:space="preserve">l deadline for this semester is on the last page </w:t>
      </w:r>
      <w:r w:rsidR="00646107">
        <w:rPr>
          <w:rFonts w:ascii="Century Gothic" w:eastAsia="Times New Roman,Calibri" w:hAnsi="Century Gothic" w:cs="Arial"/>
          <w:color w:val="000000" w:themeColor="text1"/>
          <w:sz w:val="20"/>
          <w:szCs w:val="20"/>
        </w:rPr>
        <w:t xml:space="preserve">of this syllabus, </w:t>
      </w:r>
      <w:r w:rsidR="00646107" w:rsidRPr="00646107">
        <w:rPr>
          <w:rFonts w:ascii="Century Gothic" w:eastAsia="Times New Roman,Calibri" w:hAnsi="Century Gothic" w:cs="Arial"/>
          <w:color w:val="000000" w:themeColor="text1"/>
          <w:sz w:val="20"/>
          <w:szCs w:val="20"/>
        </w:rPr>
        <w:t xml:space="preserve">with </w:t>
      </w:r>
      <w:r w:rsidR="00646107">
        <w:rPr>
          <w:rFonts w:ascii="Century Gothic" w:eastAsia="Times New Roman,Calibri" w:hAnsi="Century Gothic" w:cs="Arial"/>
          <w:color w:val="000000" w:themeColor="text1"/>
          <w:sz w:val="20"/>
          <w:szCs w:val="20"/>
        </w:rPr>
        <w:t>“</w:t>
      </w:r>
      <w:r w:rsidR="00646107" w:rsidRPr="00646107">
        <w:rPr>
          <w:rFonts w:ascii="Century Gothic" w:eastAsia="Times New Roman,Calibri" w:hAnsi="Century Gothic" w:cs="Arial"/>
          <w:color w:val="000000" w:themeColor="text1"/>
          <w:sz w:val="20"/>
          <w:szCs w:val="20"/>
        </w:rPr>
        <w:t>important information/dates.</w:t>
      </w:r>
      <w:r w:rsidR="00646107">
        <w:rPr>
          <w:rFonts w:ascii="Century Gothic" w:eastAsia="Times New Roman,Calibri" w:hAnsi="Century Gothic" w:cs="Arial"/>
          <w:color w:val="000000" w:themeColor="text1"/>
          <w:sz w:val="20"/>
          <w:szCs w:val="20"/>
        </w:rPr>
        <w:t>”</w:t>
      </w:r>
    </w:p>
    <w:p w14:paraId="7D6631EF" w14:textId="77777777" w:rsidR="00447A8D" w:rsidRDefault="00EB22CD" w:rsidP="00447A8D">
      <w:pPr>
        <w:rPr>
          <w:rFonts w:ascii="Century Gothic" w:hAnsi="Century Gothic"/>
          <w:b/>
          <w:sz w:val="20"/>
          <w:szCs w:val="20"/>
        </w:rPr>
      </w:pPr>
      <w:r>
        <w:rPr>
          <w:rFonts w:ascii="Century Gothic" w:hAnsi="Century Gothic"/>
          <w:b/>
          <w:noProof/>
          <w:sz w:val="20"/>
          <w:szCs w:val="20"/>
        </w:rPr>
        <w:pict w14:anchorId="25D7CBE7">
          <v:rect id="_x0000_i1036" alt="" style="width:7in;height:.05pt;mso-width-percent:0;mso-height-percent:0;mso-width-percent:0;mso-height-percent:0" o:hralign="center" o:bullet="t" o:hrstd="t" o:hr="t" fillcolor="#a0a0a0" stroked="f"/>
        </w:pict>
      </w:r>
    </w:p>
    <w:p w14:paraId="54969CD4" w14:textId="77777777" w:rsidR="00447A8D" w:rsidRPr="00CB0328" w:rsidRDefault="00447A8D" w:rsidP="00447A8D">
      <w:pPr>
        <w:pStyle w:val="Heading4"/>
        <w:rPr>
          <w:rFonts w:ascii="Century Gothic" w:hAnsi="Century Gothic"/>
          <w:sz w:val="20"/>
        </w:rPr>
      </w:pPr>
      <w:r w:rsidRPr="00CB0328">
        <w:rPr>
          <w:rFonts w:ascii="Century Gothic" w:hAnsi="Century Gothic"/>
          <w:sz w:val="20"/>
        </w:rPr>
        <w:t xml:space="preserve">ONLINE LEARNING ASSISTANCE RESOURCES: </w:t>
      </w:r>
    </w:p>
    <w:p w14:paraId="310B465C" w14:textId="77777777" w:rsidR="00447A8D" w:rsidRPr="00CB0328" w:rsidRDefault="00447A8D" w:rsidP="00447A8D">
      <w:pPr>
        <w:pStyle w:val="ListParagraph"/>
        <w:numPr>
          <w:ilvl w:val="0"/>
          <w:numId w:val="23"/>
        </w:numPr>
        <w:spacing w:line="252" w:lineRule="auto"/>
        <w:ind w:left="360"/>
        <w:rPr>
          <w:rFonts w:ascii="Century Gothic" w:hAnsi="Century Gothic"/>
          <w:sz w:val="20"/>
          <w:szCs w:val="20"/>
        </w:rPr>
      </w:pPr>
      <w:r w:rsidRPr="00CB0328">
        <w:rPr>
          <w:rFonts w:ascii="Century Gothic" w:eastAsia="Times New Roman" w:hAnsi="Century Gothic"/>
          <w:b/>
          <w:bCs/>
          <w:sz w:val="20"/>
          <w:szCs w:val="20"/>
        </w:rPr>
        <w:t>Valencia’s Virtual Tutoring Service:</w:t>
      </w:r>
      <w:r w:rsidRPr="00CB0328">
        <w:rPr>
          <w:rFonts w:ascii="Century Gothic" w:eastAsia="Times New Roman" w:hAnsi="Century Gothic"/>
          <w:sz w:val="20"/>
          <w:szCs w:val="20"/>
        </w:rPr>
        <w:t xml:space="preserve"> In response to COVID-19, Valencia’s tutoring services have moved online and are available live for all math students. To get started, visit and self-enroll in the </w:t>
      </w:r>
      <w:hyperlink r:id="rId27" w:history="1">
        <w:r w:rsidRPr="00CB0328">
          <w:rPr>
            <w:rFonts w:ascii="Century Gothic" w:eastAsia="Times New Roman" w:hAnsi="Century Gothic"/>
            <w:color w:val="0000FF"/>
            <w:sz w:val="20"/>
            <w:szCs w:val="20"/>
            <w:u w:val="single"/>
          </w:rPr>
          <w:t>math tutoring</w:t>
        </w:r>
      </w:hyperlink>
      <w:r w:rsidRPr="00CB0328">
        <w:rPr>
          <w:rFonts w:ascii="Century Gothic" w:eastAsia="Times New Roman" w:hAnsi="Century Gothic"/>
          <w:sz w:val="20"/>
          <w:szCs w:val="20"/>
        </w:rPr>
        <w:t xml:space="preserve"> course in Canvas.  This is where you will access the link to live tutoring (via Zoom), as well as the schedule of tutors, times, and services.</w:t>
      </w:r>
    </w:p>
    <w:p w14:paraId="18970CFE" w14:textId="77777777" w:rsidR="00447A8D" w:rsidRPr="00475185" w:rsidRDefault="00447A8D" w:rsidP="00447A8D">
      <w:pPr>
        <w:pStyle w:val="ListParagraph"/>
        <w:numPr>
          <w:ilvl w:val="0"/>
          <w:numId w:val="23"/>
        </w:numPr>
        <w:spacing w:line="252" w:lineRule="auto"/>
        <w:ind w:left="360"/>
        <w:rPr>
          <w:rFonts w:ascii="Century Gothic" w:hAnsi="Century Gothic"/>
          <w:sz w:val="20"/>
          <w:szCs w:val="20"/>
        </w:rPr>
      </w:pPr>
      <w:r w:rsidRPr="00475185">
        <w:rPr>
          <w:rFonts w:ascii="Century Gothic" w:eastAsia="Times New Roman" w:hAnsi="Century Gothic"/>
          <w:b/>
          <w:bCs/>
          <w:sz w:val="20"/>
          <w:szCs w:val="20"/>
        </w:rPr>
        <w:t>Valencia’s Math Help 24/7:</w:t>
      </w:r>
      <w:r w:rsidRPr="00475185">
        <w:rPr>
          <w:rFonts w:ascii="Century Gothic" w:eastAsia="Times New Roman" w:hAnsi="Century Gothic"/>
          <w:sz w:val="20"/>
          <w:szCs w:val="20"/>
        </w:rPr>
        <w:t xml:space="preserve"> Valencia Math professors have created </w:t>
      </w:r>
      <w:hyperlink r:id="rId28" w:history="1">
        <w:r w:rsidRPr="00475185">
          <w:rPr>
            <w:rFonts w:ascii="Century Gothic" w:eastAsia="Times New Roman" w:hAnsi="Century Gothic"/>
            <w:color w:val="0000FF"/>
            <w:sz w:val="20"/>
            <w:szCs w:val="20"/>
            <w:u w:val="single"/>
          </w:rPr>
          <w:t>pen-casts and videos</w:t>
        </w:r>
      </w:hyperlink>
      <w:r w:rsidRPr="00475185">
        <w:rPr>
          <w:rFonts w:ascii="Century Gothic" w:eastAsia="Times New Roman" w:hAnsi="Century Gothic"/>
          <w:sz w:val="20"/>
          <w:szCs w:val="20"/>
        </w:rPr>
        <w:t xml:space="preserve"> of common lessons to he</w:t>
      </w:r>
      <w:r>
        <w:rPr>
          <w:rFonts w:ascii="Century Gothic" w:eastAsia="Times New Roman" w:hAnsi="Century Gothic"/>
          <w:sz w:val="20"/>
          <w:szCs w:val="20"/>
        </w:rPr>
        <w:t xml:space="preserve">lp you learn the concepts </w:t>
      </w:r>
      <w:r w:rsidRPr="00475185">
        <w:rPr>
          <w:rFonts w:ascii="Century Gothic" w:eastAsia="Times New Roman" w:hAnsi="Century Gothic"/>
          <w:sz w:val="20"/>
          <w:szCs w:val="20"/>
        </w:rPr>
        <w:t>presented in class. Click on your course to view your lessons. Some lessons have more than one professor’s perspective; watch more than one!</w:t>
      </w:r>
    </w:p>
    <w:p w14:paraId="40A9EFC6" w14:textId="2A159954" w:rsidR="00827DA8" w:rsidRPr="00114046" w:rsidRDefault="00447A8D" w:rsidP="00114046">
      <w:pPr>
        <w:pStyle w:val="ListParagraph"/>
        <w:numPr>
          <w:ilvl w:val="0"/>
          <w:numId w:val="23"/>
        </w:numPr>
        <w:spacing w:line="252" w:lineRule="auto"/>
        <w:ind w:left="360"/>
        <w:rPr>
          <w:rFonts w:ascii="Century Gothic" w:hAnsi="Century Gothic"/>
          <w:sz w:val="20"/>
          <w:szCs w:val="20"/>
        </w:rPr>
      </w:pPr>
      <w:proofErr w:type="spellStart"/>
      <w:r w:rsidRPr="00475185">
        <w:rPr>
          <w:rFonts w:ascii="Century Gothic" w:eastAsia="Times New Roman" w:hAnsi="Century Gothic"/>
          <w:b/>
          <w:bCs/>
          <w:sz w:val="20"/>
          <w:szCs w:val="20"/>
        </w:rPr>
        <w:t>Smarthinking</w:t>
      </w:r>
      <w:proofErr w:type="spellEnd"/>
      <w:r w:rsidRPr="00475185">
        <w:rPr>
          <w:rFonts w:ascii="Century Gothic" w:eastAsia="Times New Roman" w:hAnsi="Century Gothic"/>
          <w:b/>
          <w:bCs/>
          <w:sz w:val="20"/>
          <w:szCs w:val="20"/>
        </w:rPr>
        <w:t>:</w:t>
      </w:r>
      <w:r w:rsidRPr="00475185">
        <w:rPr>
          <w:rFonts w:ascii="Century Gothic" w:eastAsia="Times New Roman" w:hAnsi="Century Gothic"/>
          <w:sz w:val="20"/>
          <w:szCs w:val="20"/>
        </w:rPr>
        <w:t xml:space="preserve"> </w:t>
      </w:r>
      <w:r w:rsidR="00114046">
        <w:t xml:space="preserve"> </w:t>
      </w:r>
      <w:hyperlink r:id="rId29" w:history="1">
        <w:proofErr w:type="spellStart"/>
        <w:r w:rsidR="00114046" w:rsidRPr="0072385A">
          <w:rPr>
            <w:rStyle w:val="Hyperlink"/>
            <w:rFonts w:ascii="Century Gothic" w:eastAsia="Times New Roman" w:hAnsi="Century Gothic"/>
            <w:sz w:val="20"/>
            <w:szCs w:val="20"/>
            <w:highlight w:val="yellow"/>
          </w:rPr>
          <w:t>Smarthinking</w:t>
        </w:r>
        <w:proofErr w:type="spellEnd"/>
      </w:hyperlink>
      <w:r w:rsidR="00114046">
        <w:rPr>
          <w:rStyle w:val="Hyperlink"/>
          <w:rFonts w:ascii="Century Gothic" w:eastAsia="Times New Roman" w:hAnsi="Century Gothic"/>
          <w:sz w:val="20"/>
          <w:szCs w:val="20"/>
        </w:rPr>
        <w:t xml:space="preserve"> </w:t>
      </w:r>
      <w:r w:rsidRPr="00114046">
        <w:rPr>
          <w:rFonts w:ascii="Century Gothic" w:hAnsi="Century Gothic"/>
          <w:sz w:val="20"/>
          <w:szCs w:val="20"/>
        </w:rPr>
        <w:t xml:space="preserve">is an online tutoring tool available to all of Valencia’s students, and math tutors are available 24/7. You can access </w:t>
      </w:r>
      <w:proofErr w:type="spellStart"/>
      <w:r w:rsidRPr="00114046">
        <w:rPr>
          <w:rFonts w:ascii="Century Gothic" w:hAnsi="Century Gothic"/>
          <w:sz w:val="20"/>
          <w:szCs w:val="20"/>
        </w:rPr>
        <w:t>Smarthinking</w:t>
      </w:r>
      <w:proofErr w:type="spellEnd"/>
      <w:r w:rsidRPr="00114046">
        <w:rPr>
          <w:rFonts w:ascii="Century Gothic" w:hAnsi="Century Gothic"/>
          <w:sz w:val="20"/>
          <w:szCs w:val="20"/>
        </w:rPr>
        <w:t xml:space="preserve"> through the Courses tab in Atlas, in the My Courses channel.  Students have a limited number of hours available, and therefore, </w:t>
      </w:r>
      <w:proofErr w:type="spellStart"/>
      <w:r w:rsidRPr="00114046">
        <w:rPr>
          <w:rFonts w:ascii="Century Gothic" w:hAnsi="Century Gothic"/>
          <w:sz w:val="20"/>
          <w:szCs w:val="20"/>
        </w:rPr>
        <w:t>Smarthinking</w:t>
      </w:r>
      <w:proofErr w:type="spellEnd"/>
      <w:r w:rsidRPr="00114046">
        <w:rPr>
          <w:rFonts w:ascii="Century Gothic" w:hAnsi="Century Gothic"/>
          <w:sz w:val="20"/>
          <w:szCs w:val="20"/>
        </w:rPr>
        <w:t xml:space="preserve"> is best used as a back up to Valencia’s virtual tutoring service, not as a replacement.  There are </w:t>
      </w:r>
      <w:proofErr w:type="spellStart"/>
      <w:r w:rsidRPr="00114046">
        <w:rPr>
          <w:rFonts w:ascii="Century Gothic" w:hAnsi="Century Gothic"/>
          <w:sz w:val="20"/>
          <w:szCs w:val="20"/>
        </w:rPr>
        <w:t>Smarthinking</w:t>
      </w:r>
      <w:proofErr w:type="spellEnd"/>
      <w:r w:rsidRPr="00114046">
        <w:rPr>
          <w:rFonts w:ascii="Century Gothic" w:hAnsi="Century Gothic"/>
          <w:sz w:val="20"/>
          <w:szCs w:val="20"/>
        </w:rPr>
        <w:t xml:space="preserve"> phone applications for both iOS and Android devices.</w:t>
      </w:r>
      <w:r w:rsidR="00820CB7" w:rsidRPr="00114046">
        <w:rPr>
          <w:rFonts w:ascii="Century Gothic" w:hAnsi="Century Gothic"/>
          <w:sz w:val="20"/>
          <w:szCs w:val="20"/>
        </w:rPr>
        <w:t xml:space="preserve"> </w:t>
      </w:r>
      <w:r w:rsidR="00114046" w:rsidRPr="00114046">
        <w:rPr>
          <w:rFonts w:ascii="Century Gothic" w:hAnsi="Century Gothic"/>
          <w:sz w:val="20"/>
          <w:szCs w:val="20"/>
        </w:rPr>
        <w:t xml:space="preserve"> </w:t>
      </w:r>
    </w:p>
    <w:p w14:paraId="23E74C16" w14:textId="77777777" w:rsidR="00827DA8" w:rsidRPr="00475185" w:rsidRDefault="00827DA8" w:rsidP="00827DA8">
      <w:pPr>
        <w:pStyle w:val="ListParagraph"/>
        <w:spacing w:line="252" w:lineRule="auto"/>
        <w:ind w:left="360"/>
        <w:rPr>
          <w:rFonts w:ascii="Century Gothic" w:hAnsi="Century Gothic"/>
          <w:sz w:val="20"/>
          <w:szCs w:val="20"/>
        </w:rPr>
      </w:pPr>
    </w:p>
    <w:p w14:paraId="4E7EFDB6" w14:textId="77777777" w:rsidR="00447A8D" w:rsidRPr="00475185" w:rsidRDefault="00447A8D" w:rsidP="00447A8D">
      <w:pPr>
        <w:pStyle w:val="ListParagraph"/>
        <w:numPr>
          <w:ilvl w:val="0"/>
          <w:numId w:val="23"/>
        </w:numPr>
        <w:spacing w:line="252" w:lineRule="auto"/>
        <w:ind w:left="360"/>
        <w:rPr>
          <w:rFonts w:ascii="Century Gothic" w:hAnsi="Century Gothic"/>
        </w:rPr>
      </w:pPr>
      <w:r w:rsidRPr="00475185">
        <w:rPr>
          <w:rFonts w:ascii="Century Gothic" w:eastAsia="Times New Roman" w:hAnsi="Century Gothic"/>
          <w:b/>
          <w:bCs/>
          <w:sz w:val="20"/>
          <w:szCs w:val="20"/>
        </w:rPr>
        <w:t xml:space="preserve">Distance Tutoring Guide and Additional Resources: </w:t>
      </w:r>
      <w:r w:rsidRPr="00475185">
        <w:rPr>
          <w:rFonts w:ascii="Century Gothic" w:eastAsia="Times New Roman" w:hAnsi="Century Gothic"/>
          <w:sz w:val="20"/>
          <w:szCs w:val="20"/>
        </w:rPr>
        <w:t xml:space="preserve">For more information on </w:t>
      </w:r>
      <w:hyperlink r:id="rId30" w:history="1">
        <w:r w:rsidRPr="00475185">
          <w:rPr>
            <w:rFonts w:ascii="Century Gothic" w:eastAsia="Times New Roman" w:hAnsi="Century Gothic"/>
            <w:color w:val="0000FF"/>
            <w:sz w:val="20"/>
            <w:szCs w:val="20"/>
            <w:u w:val="single"/>
          </w:rPr>
          <w:t>virtual learning support services</w:t>
        </w:r>
      </w:hyperlink>
      <w:r w:rsidRPr="00475185">
        <w:rPr>
          <w:rFonts w:ascii="Century Gothic" w:eastAsia="Times New Roman" w:hAnsi="Century Gothic"/>
          <w:sz w:val="20"/>
          <w:szCs w:val="20"/>
        </w:rPr>
        <w:t>, including links to live Valencia tutoring for other subjects.</w:t>
      </w:r>
    </w:p>
    <w:p w14:paraId="33EF8BEF" w14:textId="0FEA7F96" w:rsidR="00A46DC8" w:rsidRDefault="00EB22CD" w:rsidP="00A46DC8">
      <w:pPr>
        <w:pStyle w:val="Heading4"/>
        <w:rPr>
          <w:rStyle w:val="Heading4Char"/>
          <w:rFonts w:ascii="Century Gothic" w:hAnsi="Century Gothic"/>
          <w:b/>
          <w:bCs/>
          <w:sz w:val="20"/>
        </w:rPr>
      </w:pPr>
      <w:r>
        <w:rPr>
          <w:noProof/>
        </w:rPr>
        <w:pict w14:anchorId="7E3AFD60">
          <v:rect id="_x0000_i1035" alt="" style="width:7in;height:.05pt;mso-width-percent:0;mso-height-percent:0;mso-width-percent:0;mso-height-percent:0" o:hralign="center" o:bullet="t" o:hrstd="t" o:hr="t" fillcolor="#a0a0a0" stroked="f"/>
        </w:pict>
      </w:r>
    </w:p>
    <w:p w14:paraId="78D80E59" w14:textId="421BC0F5" w:rsidR="00447A8D" w:rsidRPr="004731AB" w:rsidRDefault="00447A8D" w:rsidP="00447A8D">
      <w:pPr>
        <w:pStyle w:val="Heading4"/>
        <w:rPr>
          <w:rFonts w:ascii="Century Gothic" w:hAnsi="Century Gothic"/>
          <w:b w:val="0"/>
          <w:sz w:val="20"/>
        </w:rPr>
      </w:pPr>
      <w:r w:rsidRPr="00A46DC8">
        <w:rPr>
          <w:rStyle w:val="Heading4Char"/>
          <w:rFonts w:ascii="Century Gothic" w:hAnsi="Century Gothic"/>
          <w:b/>
          <w:bCs/>
          <w:sz w:val="20"/>
        </w:rPr>
        <w:t>STUDENTS WITH DISABILITIES:</w:t>
      </w:r>
      <w:r w:rsidRPr="001A7487">
        <w:t xml:space="preserve"> </w:t>
      </w:r>
      <w:r w:rsidRPr="001A7487">
        <w:rPr>
          <w:rFonts w:ascii="Century Gothic" w:hAnsi="Century Gothic"/>
          <w:b w:val="0"/>
          <w:sz w:val="20"/>
        </w:rPr>
        <w:t xml:space="preserve">Valencia students who qualify for academic accommodations must provide the professor with a Notification to Instructor (NTI) from the Office for Students with Disabilities (OSD). Students are expected to discuss their specific needs with the professor, preferably during the first </w:t>
      </w:r>
      <w:r w:rsidRPr="001A7487">
        <w:rPr>
          <w:rFonts w:ascii="Century Gothic" w:hAnsi="Century Gothic"/>
          <w:b w:val="0"/>
          <w:sz w:val="20"/>
        </w:rPr>
        <w:lastRenderedPageBreak/>
        <w:t xml:space="preserve">two weeks of class. OSD determines accommodations based on appropriate documentation of disabilities. East:  Ph: 407-582-2229 Fax: 407-582-8908 TTY: 407-582-1222. Here are the </w:t>
      </w:r>
      <w:hyperlink r:id="rId31" w:history="1">
        <w:r w:rsidRPr="001A7487">
          <w:rPr>
            <w:rFonts w:ascii="Century Gothic" w:hAnsi="Century Gothic"/>
            <w:b w:val="0"/>
            <w:color w:val="0000FF"/>
            <w:sz w:val="20"/>
            <w:u w:val="single"/>
          </w:rPr>
          <w:t>campus locations and contact numbers</w:t>
        </w:r>
      </w:hyperlink>
      <w:r w:rsidRPr="001A7487">
        <w:t>.</w:t>
      </w:r>
      <w:r w:rsidRPr="005058B0">
        <w:t xml:space="preserve"> </w:t>
      </w:r>
      <w:r w:rsidR="00EB22CD">
        <w:rPr>
          <w:noProof/>
        </w:rPr>
        <w:pict w14:anchorId="71E26098">
          <v:rect id="_x0000_i1034" alt="" style="width:7in;height:.05pt;mso-width-percent:0;mso-height-percent:0;mso-width-percent:0;mso-height-percent:0" o:hralign="center" o:hrstd="t" o:hr="t" fillcolor="#a0a0a0" stroked="f"/>
        </w:pict>
      </w:r>
      <w:r w:rsidRPr="001A7487">
        <w:rPr>
          <w:rFonts w:ascii="Century Gothic" w:hAnsi="Century Gothic"/>
          <w:sz w:val="20"/>
        </w:rPr>
        <w:t>NOTE TO INTERNATIONAL STUDENTS</w:t>
      </w:r>
      <w:r w:rsidRPr="001A7487">
        <w:rPr>
          <w:rFonts w:ascii="Century Gothic" w:hAnsi="Century Gothic"/>
          <w:b w:val="0"/>
          <w:sz w:val="20"/>
        </w:rPr>
        <w:t xml:space="preserve"> (F-1 OR J-1 VISA): Please be advised that withdrawal from this course due to attendance may result in the termination of your visa status if you fall below the full-time enrollment requirement of 12 credit hours. Contact Valencia’s </w:t>
      </w:r>
      <w:hyperlink r:id="rId32" w:history="1">
        <w:r w:rsidRPr="001A7487">
          <w:rPr>
            <w:rStyle w:val="Hyperlink"/>
            <w:rFonts w:ascii="Century Gothic" w:hAnsi="Century Gothic"/>
            <w:b w:val="0"/>
            <w:sz w:val="20"/>
          </w:rPr>
          <w:t>International Student Services office</w:t>
        </w:r>
      </w:hyperlink>
      <w:r w:rsidRPr="001A7487">
        <w:rPr>
          <w:rFonts w:ascii="Century Gothic" w:hAnsi="Century Gothic"/>
          <w:b w:val="0"/>
          <w:sz w:val="20"/>
        </w:rPr>
        <w:t xml:space="preserve"> for more information.</w:t>
      </w:r>
      <w:r w:rsidR="00EB22CD">
        <w:rPr>
          <w:rFonts w:ascii="Century Gothic" w:hAnsi="Century Gothic"/>
          <w:noProof/>
          <w:sz w:val="20"/>
        </w:rPr>
        <w:pict w14:anchorId="7171D57F">
          <v:rect id="_x0000_i1033" alt="" style="width:7in;height:.05pt;mso-width-percent:0;mso-height-percent:0;mso-width-percent:0;mso-height-percent:0" o:hralign="center" o:hrstd="t" o:hr="t" fillcolor="#a0a0a0" stroked="f"/>
        </w:pict>
      </w:r>
      <w:r w:rsidRPr="004731AB">
        <w:rPr>
          <w:rFonts w:ascii="Century Gothic" w:hAnsi="Century Gothic"/>
          <w:sz w:val="20"/>
        </w:rPr>
        <w:t>CORE COMPETENCIES OF A VALENCIA GRADUATE:</w:t>
      </w:r>
    </w:p>
    <w:p w14:paraId="13AB675E" w14:textId="77777777" w:rsidR="00447A8D" w:rsidRPr="004731AB" w:rsidRDefault="00447A8D" w:rsidP="00447A8D">
      <w:pPr>
        <w:rPr>
          <w:rFonts w:ascii="Century Gothic" w:hAnsi="Century Gothic"/>
          <w:sz w:val="20"/>
          <w:szCs w:val="20"/>
        </w:rPr>
      </w:pPr>
      <w:r w:rsidRPr="004731AB">
        <w:rPr>
          <w:rFonts w:ascii="Century Gothic" w:hAnsi="Century Gothic"/>
          <w:sz w:val="20"/>
          <w:szCs w:val="20"/>
        </w:rPr>
        <w:t>Valencia’s Student Core Competencies are complex abilities that are essential to lifelong success. This course will help you to develop and demonstrate the abilities to:</w:t>
      </w:r>
    </w:p>
    <w:p w14:paraId="31A93E84" w14:textId="77777777" w:rsidR="00447A8D" w:rsidRPr="004731AB" w:rsidRDefault="00447A8D" w:rsidP="00447A8D">
      <w:pPr>
        <w:pStyle w:val="ListParagraph"/>
        <w:numPr>
          <w:ilvl w:val="0"/>
          <w:numId w:val="27"/>
        </w:numPr>
        <w:spacing w:line="259" w:lineRule="auto"/>
        <w:rPr>
          <w:rFonts w:ascii="Century Gothic" w:hAnsi="Century Gothic"/>
          <w:sz w:val="20"/>
          <w:szCs w:val="20"/>
        </w:rPr>
      </w:pPr>
      <w:r w:rsidRPr="004731AB">
        <w:rPr>
          <w:rFonts w:ascii="Century Gothic" w:hAnsi="Century Gothic"/>
          <w:sz w:val="20"/>
          <w:szCs w:val="20"/>
        </w:rPr>
        <w:t>THINK clearly, critically, and creatively;</w:t>
      </w:r>
    </w:p>
    <w:p w14:paraId="44D01EBA" w14:textId="77777777" w:rsidR="00447A8D" w:rsidRPr="004731AB" w:rsidRDefault="00447A8D" w:rsidP="00447A8D">
      <w:pPr>
        <w:pStyle w:val="ListParagraph"/>
        <w:numPr>
          <w:ilvl w:val="0"/>
          <w:numId w:val="27"/>
        </w:numPr>
        <w:spacing w:line="259" w:lineRule="auto"/>
        <w:rPr>
          <w:rFonts w:ascii="Century Gothic" w:hAnsi="Century Gothic"/>
          <w:sz w:val="20"/>
          <w:szCs w:val="20"/>
        </w:rPr>
      </w:pPr>
      <w:r w:rsidRPr="004731AB">
        <w:rPr>
          <w:rFonts w:ascii="Century Gothic" w:hAnsi="Century Gothic"/>
          <w:sz w:val="20"/>
          <w:szCs w:val="20"/>
        </w:rPr>
        <w:t xml:space="preserve">COMMUNICATE with others verbally and in written form; </w:t>
      </w:r>
    </w:p>
    <w:p w14:paraId="7F379810" w14:textId="77777777" w:rsidR="00447A8D" w:rsidRPr="004731AB" w:rsidRDefault="00447A8D" w:rsidP="00447A8D">
      <w:pPr>
        <w:pStyle w:val="ListParagraph"/>
        <w:numPr>
          <w:ilvl w:val="0"/>
          <w:numId w:val="27"/>
        </w:numPr>
        <w:spacing w:line="259" w:lineRule="auto"/>
        <w:rPr>
          <w:rFonts w:ascii="Century Gothic" w:hAnsi="Century Gothic"/>
          <w:sz w:val="20"/>
          <w:szCs w:val="20"/>
        </w:rPr>
      </w:pPr>
      <w:r w:rsidRPr="004731AB">
        <w:rPr>
          <w:rFonts w:ascii="Century Gothic" w:hAnsi="Century Gothic"/>
          <w:sz w:val="20"/>
          <w:szCs w:val="20"/>
        </w:rPr>
        <w:t>Make reasoned VALUE judgments and responsible commitments;</w:t>
      </w:r>
    </w:p>
    <w:p w14:paraId="12D19D7E" w14:textId="77777777" w:rsidR="00447A8D" w:rsidRPr="004731AB" w:rsidRDefault="00447A8D" w:rsidP="00447A8D">
      <w:pPr>
        <w:pStyle w:val="ListParagraph"/>
        <w:numPr>
          <w:ilvl w:val="0"/>
          <w:numId w:val="27"/>
        </w:numPr>
        <w:spacing w:line="259" w:lineRule="auto"/>
        <w:rPr>
          <w:rFonts w:ascii="Century Gothic" w:hAnsi="Century Gothic"/>
          <w:sz w:val="20"/>
          <w:szCs w:val="20"/>
        </w:rPr>
      </w:pPr>
      <w:r w:rsidRPr="004731AB">
        <w:rPr>
          <w:rFonts w:ascii="Century Gothic" w:hAnsi="Century Gothic"/>
          <w:sz w:val="20"/>
          <w:szCs w:val="20"/>
        </w:rPr>
        <w:t>ACT purposefully, reflectively, and responsibly.</w:t>
      </w:r>
    </w:p>
    <w:p w14:paraId="0E93B209" w14:textId="77777777" w:rsidR="00447A8D" w:rsidRPr="004731AB" w:rsidRDefault="00447A8D" w:rsidP="00447A8D">
      <w:pPr>
        <w:rPr>
          <w:rFonts w:ascii="Century Gothic" w:hAnsi="Century Gothic"/>
          <w:sz w:val="20"/>
          <w:szCs w:val="20"/>
        </w:rPr>
      </w:pPr>
      <w:r w:rsidRPr="004731AB">
        <w:rPr>
          <w:rFonts w:ascii="Century Gothic" w:hAnsi="Century Gothic"/>
          <w:sz w:val="20"/>
          <w:szCs w:val="20"/>
        </w:rPr>
        <w:t>Due to the nature of these global competencies, many of the problems will be presented in the context of an application. These applications will require students to select appropriate information from the problem and communicate effectively in order to explain and/or describe how the student used the skills they are learning to arrive at an appropriate solution for the problem.</w:t>
      </w:r>
    </w:p>
    <w:p w14:paraId="5321ACC7" w14:textId="77777777" w:rsidR="00447A8D" w:rsidRPr="004731AB" w:rsidRDefault="00EB22CD" w:rsidP="00447A8D">
      <w:pPr>
        <w:rPr>
          <w:rFonts w:ascii="Century Gothic" w:hAnsi="Century Gothic"/>
          <w:b/>
          <w:sz w:val="20"/>
          <w:szCs w:val="20"/>
        </w:rPr>
      </w:pPr>
      <w:r>
        <w:rPr>
          <w:rFonts w:ascii="Century Gothic" w:hAnsi="Century Gothic"/>
          <w:b/>
          <w:noProof/>
          <w:sz w:val="20"/>
          <w:szCs w:val="20"/>
        </w:rPr>
        <w:pict w14:anchorId="39EAD5D7">
          <v:rect id="_x0000_i1032" alt="" style="width:7in;height:.05pt;mso-width-percent:0;mso-height-percent:0;mso-width-percent:0;mso-height-percent:0" o:hralign="center" o:hrstd="t" o:hr="t" fillcolor="#a0a0a0" stroked="f"/>
        </w:pict>
      </w:r>
    </w:p>
    <w:p w14:paraId="4DEE4042" w14:textId="77777777" w:rsidR="00447A8D" w:rsidRPr="004731AB" w:rsidRDefault="00447A8D" w:rsidP="00447A8D">
      <w:pPr>
        <w:rPr>
          <w:rFonts w:ascii="Century Gothic" w:hAnsi="Century Gothic"/>
          <w:sz w:val="20"/>
          <w:szCs w:val="20"/>
        </w:rPr>
      </w:pPr>
      <w:r w:rsidRPr="004731AB">
        <w:rPr>
          <w:rFonts w:ascii="Century Gothic" w:hAnsi="Century Gothic"/>
          <w:b/>
          <w:sz w:val="20"/>
          <w:szCs w:val="20"/>
        </w:rPr>
        <w:t>STUDENT FEEDBACK ON INSTRUCTION:</w:t>
      </w:r>
      <w:r w:rsidRPr="004731AB">
        <w:rPr>
          <w:rFonts w:ascii="Century Gothic" w:hAnsi="Century Gothic"/>
          <w:sz w:val="20"/>
          <w:szCs w:val="20"/>
        </w:rPr>
        <w:t xml:space="preserve"> Near the end of the term, students will receive an invitation through their Valencia ATLAS email account asking them to complete the Student Feedback on Instruction (SFI). This survey provides Valencia College professors with feedback on students’ experiences in courses and helps them to continually improve their courses. The results are released only </w:t>
      </w:r>
      <w:r w:rsidRPr="004731AB">
        <w:rPr>
          <w:rFonts w:ascii="Century Gothic" w:hAnsi="Century Gothic"/>
          <w:i/>
          <w:sz w:val="20"/>
          <w:szCs w:val="20"/>
        </w:rPr>
        <w:t>after</w:t>
      </w:r>
      <w:r w:rsidRPr="004731AB">
        <w:rPr>
          <w:rFonts w:ascii="Century Gothic" w:hAnsi="Century Gothic"/>
          <w:sz w:val="20"/>
          <w:szCs w:val="20"/>
        </w:rPr>
        <w:t xml:space="preserve"> grades are submitted and students’ names are </w:t>
      </w:r>
      <w:r w:rsidRPr="004731AB">
        <w:rPr>
          <w:rFonts w:ascii="Century Gothic" w:hAnsi="Century Gothic"/>
          <w:i/>
          <w:sz w:val="20"/>
          <w:szCs w:val="20"/>
        </w:rPr>
        <w:t>not</w:t>
      </w:r>
      <w:r w:rsidRPr="004731AB">
        <w:rPr>
          <w:rFonts w:ascii="Century Gothic" w:hAnsi="Century Gothic"/>
          <w:sz w:val="20"/>
          <w:szCs w:val="20"/>
        </w:rPr>
        <w:t xml:space="preserve"> included in the results – all responses will be anonymous.</w:t>
      </w:r>
    </w:p>
    <w:p w14:paraId="48240861" w14:textId="77777777" w:rsidR="00447A8D" w:rsidRPr="004731AB" w:rsidRDefault="00EB22CD" w:rsidP="00447A8D">
      <w:pPr>
        <w:rPr>
          <w:rFonts w:ascii="Century Gothic" w:hAnsi="Century Gothic"/>
          <w:b/>
          <w:sz w:val="20"/>
          <w:szCs w:val="20"/>
        </w:rPr>
      </w:pPr>
      <w:r>
        <w:rPr>
          <w:rFonts w:ascii="Century Gothic" w:hAnsi="Century Gothic"/>
          <w:b/>
          <w:noProof/>
          <w:sz w:val="20"/>
          <w:szCs w:val="20"/>
        </w:rPr>
        <w:pict w14:anchorId="6D17B256">
          <v:rect id="_x0000_i1031" alt="" style="width:7in;height:.05pt;mso-width-percent:0;mso-height-percent:0;mso-width-percent:0;mso-height-percent:0" o:hralign="center" o:hrstd="t" o:hr="t" fillcolor="#a0a0a0" stroked="f"/>
        </w:pict>
      </w:r>
    </w:p>
    <w:p w14:paraId="29625A5D" w14:textId="77777777" w:rsidR="00447A8D" w:rsidRPr="0096611A" w:rsidRDefault="00447A8D" w:rsidP="00447A8D">
      <w:pPr>
        <w:rPr>
          <w:rFonts w:ascii="Century Gothic" w:hAnsi="Century Gothic"/>
          <w:sz w:val="20"/>
          <w:szCs w:val="20"/>
        </w:rPr>
      </w:pPr>
      <w:r w:rsidRPr="004731AB">
        <w:rPr>
          <w:rFonts w:ascii="Century Gothic" w:hAnsi="Century Gothic"/>
          <w:b/>
          <w:sz w:val="20"/>
          <w:szCs w:val="20"/>
        </w:rPr>
        <w:t>STUDENT ASSISTANCE PROGRAM:</w:t>
      </w:r>
      <w:r w:rsidRPr="004731AB">
        <w:rPr>
          <w:rFonts w:ascii="Century Gothic" w:hAnsi="Century Gothic"/>
          <w:sz w:val="20"/>
          <w:szCs w:val="20"/>
        </w:rPr>
        <w:t xml:space="preserve"> Valencia College has contracted with a private and c</w:t>
      </w:r>
      <w:r>
        <w:rPr>
          <w:rFonts w:ascii="Century Gothic" w:hAnsi="Century Gothic"/>
          <w:sz w:val="20"/>
          <w:szCs w:val="20"/>
        </w:rPr>
        <w:t xml:space="preserve">onfidential counseling service </w:t>
      </w:r>
      <w:hyperlink r:id="rId33" w:history="1">
        <w:r w:rsidRPr="008817CA">
          <w:rPr>
            <w:rStyle w:val="Hyperlink"/>
            <w:rFonts w:ascii="Century Gothic" w:hAnsi="Century Gothic"/>
            <w:sz w:val="20"/>
            <w:szCs w:val="20"/>
          </w:rPr>
          <w:t>Bay Care Behavioral Health Student Assistance Program (SAP)</w:t>
        </w:r>
      </w:hyperlink>
      <w:r w:rsidRPr="004731AB">
        <w:rPr>
          <w:rFonts w:ascii="Century Gothic" w:hAnsi="Century Gothic"/>
          <w:sz w:val="20"/>
          <w:szCs w:val="20"/>
        </w:rPr>
        <w:t xml:space="preserve"> to provide FREE short-term assistance to students who need to resolve problems that are affecting their college performance. Examples might include: stress, relationship/family issues, alcohol/drug problems, eating disorders, depression, and gender issues. Students who are </w:t>
      </w:r>
      <w:r w:rsidRPr="0096611A">
        <w:rPr>
          <w:rFonts w:ascii="Century Gothic" w:hAnsi="Century Gothic"/>
          <w:sz w:val="20"/>
          <w:szCs w:val="20"/>
        </w:rPr>
        <w:t>experiencing any of these issues and who are enrolled in credit classes at Valencia should call the toll-free number 1-800-878-5470 to speak to a professional counselor. If needed, the counselor may refer the student to appropriate resources or to speak face-to-face with a licensed counselor. For more information, call or visit a Counselor in Student Services on any campus.</w:t>
      </w:r>
    </w:p>
    <w:p w14:paraId="3D31758E" w14:textId="77777777" w:rsidR="00447A8D" w:rsidRPr="0096611A" w:rsidRDefault="00EB22CD" w:rsidP="00447A8D">
      <w:pPr>
        <w:rPr>
          <w:rFonts w:ascii="Century Gothic" w:hAnsi="Century Gothic"/>
          <w:b/>
          <w:sz w:val="20"/>
          <w:szCs w:val="20"/>
        </w:rPr>
      </w:pPr>
      <w:r>
        <w:rPr>
          <w:rFonts w:ascii="Century Gothic" w:hAnsi="Century Gothic"/>
          <w:b/>
          <w:noProof/>
          <w:sz w:val="20"/>
          <w:szCs w:val="20"/>
        </w:rPr>
        <w:pict w14:anchorId="3CBB2877">
          <v:rect id="_x0000_i1030" alt="" style="width:7in;height:.05pt;mso-width-percent:0;mso-height-percent:0;mso-width-percent:0;mso-height-percent:0" o:hralign="center" o:bullet="t" o:hrstd="t" o:hr="t" fillcolor="#a0a0a0" stroked="f"/>
        </w:pict>
      </w:r>
    </w:p>
    <w:p w14:paraId="6DC83122" w14:textId="30865341" w:rsidR="00884339" w:rsidRDefault="00447A8D" w:rsidP="00447A8D">
      <w:pPr>
        <w:rPr>
          <w:rFonts w:ascii="Century Gothic" w:hAnsi="Century Gothic" w:cs="Calibri"/>
          <w:sz w:val="20"/>
          <w:szCs w:val="20"/>
        </w:rPr>
      </w:pPr>
      <w:r w:rsidRPr="00937371">
        <w:rPr>
          <w:rFonts w:ascii="Century Gothic" w:hAnsi="Century Gothic"/>
          <w:b/>
          <w:iCs/>
          <w:sz w:val="20"/>
          <w:szCs w:val="20"/>
        </w:rPr>
        <w:t>SUPPORT FOR STUDENTS WITH FOOD/HOUSING/FINANCIAL NEEDS</w:t>
      </w:r>
      <w:r w:rsidRPr="00937371">
        <w:rPr>
          <w:rFonts w:ascii="Century Gothic" w:hAnsi="Century Gothic"/>
          <w:i/>
          <w:iCs/>
          <w:sz w:val="20"/>
          <w:szCs w:val="20"/>
        </w:rPr>
        <w:t>:</w:t>
      </w:r>
      <w:r w:rsidRPr="00937371">
        <w:rPr>
          <w:rFonts w:ascii="Century Gothic" w:hAnsi="Century Gothic"/>
          <w:iCs/>
          <w:sz w:val="20"/>
          <w:szCs w:val="20"/>
        </w:rPr>
        <w:t xml:space="preserve"> </w:t>
      </w:r>
      <w:r w:rsidRPr="00937371">
        <w:rPr>
          <w:rFonts w:ascii="Century Gothic" w:hAnsi="Century Gothic"/>
          <w:iCs/>
          <w:spacing w:val="-1"/>
          <w:sz w:val="20"/>
          <w:szCs w:val="20"/>
        </w:rPr>
        <w:t xml:space="preserve">Any student who has difficulty accessing sufficient food to eat, or who lacks a safe and stable place to live, and believes this may affect his or her performance in the course, is urged to </w:t>
      </w:r>
      <w:r>
        <w:rPr>
          <w:rFonts w:ascii="Century Gothic" w:hAnsi="Century Gothic"/>
          <w:iCs/>
          <w:spacing w:val="-1"/>
          <w:sz w:val="20"/>
          <w:szCs w:val="20"/>
        </w:rPr>
        <w:t>complete a form at</w:t>
      </w:r>
      <w:r w:rsidRPr="008429B6">
        <w:rPr>
          <w:rFonts w:ascii="Century Gothic" w:hAnsi="Century Gothic"/>
          <w:iCs/>
          <w:spacing w:val="-1"/>
          <w:sz w:val="20"/>
          <w:szCs w:val="20"/>
        </w:rPr>
        <w:t xml:space="preserve"> </w:t>
      </w:r>
      <w:hyperlink r:id="rId34" w:history="1">
        <w:r w:rsidRPr="008429B6">
          <w:rPr>
            <w:rStyle w:val="Hyperlink"/>
            <w:rFonts w:ascii="Century Gothic" w:hAnsi="Century Gothic"/>
            <w:iCs/>
            <w:spacing w:val="-1"/>
            <w:sz w:val="20"/>
            <w:szCs w:val="20"/>
          </w:rPr>
          <w:t>Counselor in the Advising Center</w:t>
        </w:r>
      </w:hyperlink>
      <w:r>
        <w:rPr>
          <w:rFonts w:ascii="Century Gothic" w:hAnsi="Century Gothic"/>
          <w:iCs/>
          <w:spacing w:val="-1"/>
          <w:sz w:val="20"/>
          <w:szCs w:val="20"/>
        </w:rPr>
        <w:t xml:space="preserve"> </w:t>
      </w:r>
      <w:r>
        <w:rPr>
          <w:rFonts w:ascii="Century Gothic" w:hAnsi="Century Gothic" w:cs="Calibri"/>
          <w:sz w:val="20"/>
          <w:szCs w:val="20"/>
        </w:rPr>
        <w:t>or call</w:t>
      </w:r>
      <w:r w:rsidRPr="008429B6">
        <w:rPr>
          <w:rFonts w:ascii="Century Gothic" w:hAnsi="Century Gothic" w:cs="Calibri"/>
          <w:sz w:val="20"/>
          <w:szCs w:val="20"/>
        </w:rPr>
        <w:t xml:space="preserve"> 407-582-1507.</w:t>
      </w:r>
    </w:p>
    <w:p w14:paraId="2C34AC9F" w14:textId="694071E0" w:rsidR="00884339" w:rsidRDefault="00EB22CD" w:rsidP="00447A8D">
      <w:pPr>
        <w:rPr>
          <w:rFonts w:ascii="Century Gothic" w:hAnsi="Century Gothic" w:cs="Calibri"/>
          <w:sz w:val="20"/>
          <w:szCs w:val="20"/>
        </w:rPr>
      </w:pPr>
      <w:r>
        <w:rPr>
          <w:rFonts w:ascii="Century Gothic" w:hAnsi="Century Gothic"/>
          <w:b/>
          <w:noProof/>
          <w:sz w:val="20"/>
          <w:szCs w:val="20"/>
        </w:rPr>
        <w:pict w14:anchorId="685D8267">
          <v:rect id="_x0000_i1029" alt="" style="width:7in;height:.05pt;mso-width-percent:0;mso-height-percent:0;mso-width-percent:0;mso-height-percent:0" o:hralign="center" o:hrstd="t" o:hr="t" fillcolor="#a0a0a0" stroked="f"/>
        </w:pict>
      </w:r>
    </w:p>
    <w:p w14:paraId="2B3EE5C0" w14:textId="42845030" w:rsidR="00884339" w:rsidRPr="00884339" w:rsidRDefault="00884339" w:rsidP="00884339">
      <w:pPr>
        <w:rPr>
          <w:rFonts w:ascii="Century Gothic" w:hAnsi="Century Gothic"/>
          <w:sz w:val="20"/>
          <w:szCs w:val="20"/>
          <w:lang w:eastAsia="zh-CN"/>
        </w:rPr>
      </w:pPr>
      <w:r w:rsidRPr="00884339">
        <w:rPr>
          <w:rFonts w:ascii="Century Gothic" w:hAnsi="Century Gothic"/>
          <w:b/>
          <w:bCs/>
          <w:color w:val="000000"/>
          <w:sz w:val="20"/>
          <w:szCs w:val="20"/>
          <w:lang w:eastAsia="zh-CN"/>
        </w:rPr>
        <w:t>STUDENT ACCOMMODATIONS OF RELIGIOUS OBSERVANCES</w:t>
      </w:r>
      <w:r w:rsidRPr="00884339">
        <w:rPr>
          <w:rFonts w:ascii="Century Gothic" w:hAnsi="Century Gothic"/>
          <w:color w:val="000000"/>
          <w:sz w:val="20"/>
          <w:szCs w:val="20"/>
          <w:lang w:eastAsia="zh-CN"/>
        </w:rPr>
        <w:t xml:space="preserve">: The observance of religious holidays (activities observed by a religious group of which a student is a member) and cultural practices are an important reflection of diversity. Faculty are committed to providing educational opportunities to students of all belief systems. At the beginning of the semester, you should review the course requirements to identify foreseeable conflicts with assignments, exams, or other required attendance. Please contact your professor within the first two weeks of the </w:t>
      </w:r>
      <w:proofErr w:type="gramStart"/>
      <w:r w:rsidRPr="00884339">
        <w:rPr>
          <w:rFonts w:ascii="Century Gothic" w:hAnsi="Century Gothic"/>
          <w:color w:val="000000"/>
          <w:sz w:val="20"/>
          <w:szCs w:val="20"/>
          <w:lang w:eastAsia="zh-CN"/>
        </w:rPr>
        <w:t>first class</w:t>
      </w:r>
      <w:proofErr w:type="gramEnd"/>
      <w:r w:rsidRPr="00884339">
        <w:rPr>
          <w:rFonts w:ascii="Century Gothic" w:hAnsi="Century Gothic"/>
          <w:color w:val="000000"/>
          <w:sz w:val="20"/>
          <w:szCs w:val="20"/>
          <w:lang w:eastAsia="zh-CN"/>
        </w:rPr>
        <w:t xml:space="preserve"> meeting and at least seven calendar days prior to the holy day(s) to allow time for fair and reasonable adjustments as determined by the professor to the schedule and/or tasks. Visit this link for Valencia College’s policy on student accommodations of religious observances.</w:t>
      </w:r>
    </w:p>
    <w:p w14:paraId="2D77A546" w14:textId="3411D5AC" w:rsidR="00447A8D" w:rsidRPr="009C6630" w:rsidRDefault="00EB22CD" w:rsidP="00447A8D">
      <w:pPr>
        <w:rPr>
          <w:rFonts w:ascii="Century Gothic" w:hAnsi="Century Gothic"/>
          <w:sz w:val="20"/>
          <w:szCs w:val="20"/>
        </w:rPr>
      </w:pPr>
      <w:r>
        <w:rPr>
          <w:rFonts w:ascii="Century Gothic" w:hAnsi="Century Gothic"/>
          <w:b/>
          <w:noProof/>
          <w:sz w:val="20"/>
          <w:szCs w:val="20"/>
        </w:rPr>
        <w:pict w14:anchorId="362DE4C6">
          <v:rect id="_x0000_i1028" alt="" style="width:7in;height:.05pt;mso-width-percent:0;mso-height-percent:0;mso-width-percent:0;mso-height-percent:0" o:hralign="center" o:hrstd="t" o:hr="t" fillcolor="#a0a0a0" stroked="f"/>
        </w:pict>
      </w:r>
      <w:r w:rsidR="00447A8D" w:rsidRPr="004731AB">
        <w:rPr>
          <w:rFonts w:ascii="Century Gothic" w:hAnsi="Century Gothic"/>
          <w:b/>
          <w:sz w:val="20"/>
          <w:szCs w:val="20"/>
        </w:rPr>
        <w:t>FERPA</w:t>
      </w:r>
      <w:r w:rsidR="00447A8D" w:rsidRPr="004731AB">
        <w:rPr>
          <w:rFonts w:ascii="Century Gothic" w:hAnsi="Century Gothic"/>
          <w:sz w:val="20"/>
          <w:szCs w:val="20"/>
        </w:rPr>
        <w:t xml:space="preserve"> </w:t>
      </w:r>
      <w:r w:rsidR="00447A8D" w:rsidRPr="004731AB">
        <w:rPr>
          <w:rFonts w:ascii="Century Gothic" w:hAnsi="Century Gothic"/>
          <w:i/>
          <w:sz w:val="20"/>
          <w:szCs w:val="20"/>
        </w:rPr>
        <w:t>(Family Educational Rights and Privacy Act)</w:t>
      </w:r>
      <w:r w:rsidR="00447A8D" w:rsidRPr="004731AB">
        <w:rPr>
          <w:rFonts w:ascii="Century Gothic" w:hAnsi="Century Gothic"/>
          <w:sz w:val="20"/>
          <w:szCs w:val="20"/>
        </w:rPr>
        <w:t xml:space="preserve">: FERPA is a Federal law that is administered by the Family Policy Compliance Office (Office) in the U.S. Department of Education (Department). 20 U.S.C. § </w:t>
      </w:r>
      <w:r w:rsidR="00447A8D" w:rsidRPr="004731AB">
        <w:rPr>
          <w:rFonts w:ascii="Century Gothic" w:hAnsi="Century Gothic"/>
          <w:sz w:val="20"/>
          <w:szCs w:val="20"/>
        </w:rPr>
        <w:lastRenderedPageBreak/>
        <w:t xml:space="preserve">1232G; 34 CFR Part 99. FERPA affords students certain rights with respect to their educational records. Valencia College has a firm commitment to protecting the privacy rights of its students. </w:t>
      </w:r>
      <w:r w:rsidR="00447A8D" w:rsidRPr="009C6630">
        <w:rPr>
          <w:rFonts w:ascii="Century Gothic" w:hAnsi="Century Gothic"/>
          <w:sz w:val="20"/>
          <w:szCs w:val="20"/>
        </w:rPr>
        <w:t xml:space="preserve">For further </w:t>
      </w:r>
      <w:hyperlink r:id="rId35" w:anchor="whatis" w:history="1">
        <w:r w:rsidR="00447A8D" w:rsidRPr="009C6630">
          <w:rPr>
            <w:rStyle w:val="Hyperlink"/>
            <w:rFonts w:ascii="Century Gothic" w:hAnsi="Century Gothic"/>
            <w:sz w:val="20"/>
            <w:szCs w:val="20"/>
          </w:rPr>
          <w:t>information on FERPA</w:t>
        </w:r>
      </w:hyperlink>
      <w:r w:rsidR="00447A8D" w:rsidRPr="009C6630">
        <w:rPr>
          <w:rFonts w:ascii="Century Gothic" w:hAnsi="Century Gothic"/>
          <w:sz w:val="20"/>
          <w:szCs w:val="20"/>
        </w:rPr>
        <w:t>.</w:t>
      </w:r>
    </w:p>
    <w:p w14:paraId="620C3C5A" w14:textId="77777777" w:rsidR="00447A8D" w:rsidRPr="004731AB" w:rsidRDefault="00EB22CD" w:rsidP="00447A8D">
      <w:pPr>
        <w:rPr>
          <w:rFonts w:ascii="Century Gothic" w:hAnsi="Century Gothic"/>
          <w:b/>
          <w:sz w:val="20"/>
          <w:szCs w:val="20"/>
        </w:rPr>
      </w:pPr>
      <w:r>
        <w:rPr>
          <w:rFonts w:ascii="Century Gothic" w:hAnsi="Century Gothic"/>
          <w:b/>
          <w:noProof/>
          <w:sz w:val="20"/>
          <w:szCs w:val="20"/>
        </w:rPr>
        <w:pict w14:anchorId="4E77C61A">
          <v:rect id="_x0000_i1027" alt="" style="width:7in;height:.05pt;mso-width-percent:0;mso-height-percent:0;mso-width-percent:0;mso-height-percent:0" o:hralign="center" o:hrstd="t" o:hr="t" fillcolor="#a0a0a0" stroked="f"/>
        </w:pict>
      </w:r>
    </w:p>
    <w:p w14:paraId="0A74454E" w14:textId="67C764E5" w:rsidR="00447A8D" w:rsidRDefault="00447A8D" w:rsidP="00447A8D">
      <w:pPr>
        <w:rPr>
          <w:rFonts w:ascii="Century Gothic" w:hAnsi="Century Gothic"/>
          <w:sz w:val="20"/>
          <w:szCs w:val="20"/>
        </w:rPr>
      </w:pPr>
      <w:r w:rsidRPr="004731AB">
        <w:rPr>
          <w:rFonts w:ascii="Century Gothic" w:hAnsi="Century Gothic"/>
          <w:b/>
          <w:sz w:val="20"/>
          <w:szCs w:val="20"/>
        </w:rPr>
        <w:t xml:space="preserve">TITLE IX: </w:t>
      </w:r>
      <w:r w:rsidRPr="004731AB">
        <w:rPr>
          <w:rFonts w:ascii="Century Gothic" w:hAnsi="Century Gothic"/>
          <w:sz w:val="20"/>
          <w:szCs w:val="20"/>
        </w:rPr>
        <w:t>Valencia College strives to be a place free from all forms of discrimination. Title IX protects students from discrimination based upon sex including protections against sexual violence, domestic violence, and stalking. This also includes protections for students who are pregnant or may become pregnant. If you experience sexual violence, domestic violence, or stalking and would like assistance there are several options available to you. Valencia partners with the Victim Service Center of Central Florida which is a confidential resource available 24/7. They can be r</w:t>
      </w:r>
      <w:r>
        <w:rPr>
          <w:rFonts w:ascii="Century Gothic" w:hAnsi="Century Gothic"/>
          <w:sz w:val="20"/>
          <w:szCs w:val="20"/>
        </w:rPr>
        <w:t>eached by calling 407-497-6701 o</w:t>
      </w:r>
      <w:r w:rsidRPr="009C6630">
        <w:rPr>
          <w:rFonts w:ascii="Century Gothic" w:hAnsi="Century Gothic"/>
          <w:sz w:val="20"/>
          <w:szCs w:val="20"/>
        </w:rPr>
        <w:t xml:space="preserve">r you may prefer </w:t>
      </w:r>
      <w:hyperlink r:id="rId36" w:history="1">
        <w:r w:rsidRPr="009C6630">
          <w:rPr>
            <w:rStyle w:val="Hyperlink"/>
            <w:rFonts w:ascii="Century Gothic" w:hAnsi="Century Gothic"/>
            <w:sz w:val="20"/>
            <w:szCs w:val="20"/>
          </w:rPr>
          <w:t>assistance</w:t>
        </w:r>
      </w:hyperlink>
      <w:r w:rsidRPr="009C6630">
        <w:rPr>
          <w:rFonts w:ascii="Century Gothic" w:hAnsi="Century Gothic"/>
          <w:sz w:val="20"/>
          <w:szCs w:val="20"/>
        </w:rPr>
        <w:t xml:space="preserve"> on campus, or email Valencia College’s Title IX and Equal Opportunity </w:t>
      </w:r>
      <w:r w:rsidRPr="00DF0401">
        <w:rPr>
          <w:rFonts w:ascii="Century Gothic" w:hAnsi="Century Gothic"/>
          <w:sz w:val="20"/>
          <w:szCs w:val="20"/>
        </w:rPr>
        <w:t>Officer,</w:t>
      </w:r>
      <w:r w:rsidR="00DF0401" w:rsidRPr="00DF0401">
        <w:rPr>
          <w:rFonts w:ascii="Century Gothic" w:hAnsi="Century Gothic"/>
          <w:sz w:val="20"/>
          <w:szCs w:val="20"/>
        </w:rPr>
        <w:t xml:space="preserve"> Ryan Kane</w:t>
      </w:r>
      <w:r w:rsidRPr="00DF0401">
        <w:rPr>
          <w:rFonts w:ascii="Century Gothic" w:hAnsi="Century Gothic"/>
          <w:sz w:val="22"/>
          <w:szCs w:val="22"/>
        </w:rPr>
        <w:t>.</w:t>
      </w:r>
      <w:r w:rsidRPr="009C6630">
        <w:rPr>
          <w:rFonts w:ascii="Century Gothic" w:hAnsi="Century Gothic"/>
          <w:sz w:val="20"/>
          <w:szCs w:val="20"/>
        </w:rPr>
        <w:t xml:space="preserve"> If you would like to report to law enforcement, you may visit Campus Security or call 911.</w:t>
      </w:r>
    </w:p>
    <w:p w14:paraId="29937770" w14:textId="77777777" w:rsidR="00447A8D" w:rsidRPr="009C6630" w:rsidRDefault="00447A8D" w:rsidP="00447A8D">
      <w:pPr>
        <w:rPr>
          <w:rFonts w:ascii="Century Gothic" w:hAnsi="Century Gothic"/>
          <w:sz w:val="20"/>
          <w:szCs w:val="20"/>
        </w:rPr>
      </w:pPr>
    </w:p>
    <w:p w14:paraId="1959BCB6" w14:textId="77777777" w:rsidR="00447A8D" w:rsidRPr="009C6630" w:rsidRDefault="00447A8D" w:rsidP="00447A8D">
      <w:pPr>
        <w:rPr>
          <w:rFonts w:ascii="Century Gothic" w:hAnsi="Century Gothic"/>
          <w:sz w:val="20"/>
          <w:szCs w:val="20"/>
        </w:rPr>
      </w:pPr>
      <w:r w:rsidRPr="009C6630">
        <w:rPr>
          <w:rFonts w:ascii="Century Gothic" w:hAnsi="Century Gothic"/>
          <w:sz w:val="20"/>
          <w:szCs w:val="20"/>
        </w:rPr>
        <w:t>Please note that there are no confidential resources on campus. As your professor, I am required to report any information mentioned in this statement to the appropriate campus resources. This will include your name, and detailed information shared with me. We take privacy very seriously at the College and only those who have a legitimate need to know the information will be provided with this information.</w:t>
      </w:r>
      <w:r>
        <w:rPr>
          <w:rFonts w:ascii="Century Gothic" w:hAnsi="Century Gothic"/>
          <w:sz w:val="20"/>
          <w:szCs w:val="20"/>
        </w:rPr>
        <w:t xml:space="preserve"> </w:t>
      </w:r>
      <w:r w:rsidRPr="009C6630">
        <w:rPr>
          <w:rFonts w:ascii="Century Gothic" w:hAnsi="Century Gothic"/>
          <w:sz w:val="20"/>
          <w:szCs w:val="20"/>
        </w:rPr>
        <w:t xml:space="preserve">Visit this link if you have more </w:t>
      </w:r>
      <w:hyperlink r:id="rId37" w:history="1">
        <w:r w:rsidRPr="009C6630">
          <w:rPr>
            <w:rStyle w:val="Hyperlink"/>
            <w:rFonts w:ascii="Century Gothic" w:hAnsi="Century Gothic"/>
            <w:sz w:val="20"/>
            <w:szCs w:val="20"/>
          </w:rPr>
          <w:t>questions about Title IX</w:t>
        </w:r>
      </w:hyperlink>
      <w:r w:rsidRPr="009C6630">
        <w:rPr>
          <w:rFonts w:ascii="Century Gothic" w:hAnsi="Century Gothic"/>
          <w:sz w:val="20"/>
          <w:szCs w:val="20"/>
        </w:rPr>
        <w:t xml:space="preserve"> or the College’s response.</w:t>
      </w:r>
    </w:p>
    <w:p w14:paraId="542FFAC2" w14:textId="77777777" w:rsidR="00447A8D" w:rsidRDefault="00447A8D" w:rsidP="00447A8D">
      <w:pPr>
        <w:rPr>
          <w:rFonts w:ascii="Century Gothic" w:hAnsi="Century Gothic"/>
          <w:sz w:val="20"/>
          <w:szCs w:val="20"/>
        </w:rPr>
      </w:pPr>
    </w:p>
    <w:p w14:paraId="4FB3CE6D" w14:textId="77777777" w:rsidR="00447A8D" w:rsidRPr="004731AB" w:rsidRDefault="00EB22CD" w:rsidP="00447A8D">
      <w:pPr>
        <w:rPr>
          <w:rFonts w:ascii="Century Gothic" w:hAnsi="Century Gothic"/>
          <w:b/>
          <w:sz w:val="20"/>
          <w:szCs w:val="20"/>
        </w:rPr>
      </w:pPr>
      <w:r>
        <w:rPr>
          <w:rFonts w:ascii="Century Gothic" w:hAnsi="Century Gothic"/>
          <w:b/>
          <w:noProof/>
          <w:sz w:val="20"/>
          <w:szCs w:val="20"/>
        </w:rPr>
        <w:pict w14:anchorId="32773BE5">
          <v:rect id="_x0000_i1026" alt="" style="width:7in;height:.05pt;mso-width-percent:0;mso-height-percent:0;mso-width-percent:0;mso-height-percent:0" o:hralign="center" o:hrstd="t" o:hr="t" fillcolor="#a0a0a0" stroked="f"/>
        </w:pict>
      </w:r>
    </w:p>
    <w:p w14:paraId="4002FF4B" w14:textId="77777777" w:rsidR="00447A8D" w:rsidRPr="004731AB" w:rsidRDefault="00447A8D" w:rsidP="00447A8D">
      <w:pPr>
        <w:rPr>
          <w:rFonts w:ascii="Century Gothic" w:hAnsi="Century Gothic"/>
          <w:sz w:val="20"/>
          <w:szCs w:val="20"/>
        </w:rPr>
      </w:pPr>
      <w:r w:rsidRPr="004731AB">
        <w:rPr>
          <w:rFonts w:ascii="Century Gothic" w:hAnsi="Century Gothic"/>
          <w:b/>
          <w:sz w:val="20"/>
          <w:szCs w:val="20"/>
        </w:rPr>
        <w:t>DISCLAIMER:</w:t>
      </w:r>
      <w:r w:rsidRPr="004731AB">
        <w:rPr>
          <w:rFonts w:ascii="Century Gothic" w:hAnsi="Century Gothic"/>
          <w:sz w:val="20"/>
          <w:szCs w:val="20"/>
        </w:rPr>
        <w:t xml:space="preserve"> Changes in the syllabus, schedule, evaluation procedures, and/or homework assignments may be made at any time at the discretion of the professor. In case you are absent, it is </w:t>
      </w:r>
      <w:r w:rsidRPr="004731AB">
        <w:rPr>
          <w:rFonts w:ascii="Century Gothic" w:hAnsi="Century Gothic"/>
          <w:b/>
          <w:sz w:val="20"/>
          <w:szCs w:val="20"/>
        </w:rPr>
        <w:t>your</w:t>
      </w:r>
      <w:r w:rsidRPr="004731AB">
        <w:rPr>
          <w:rFonts w:ascii="Century Gothic" w:hAnsi="Century Gothic"/>
          <w:sz w:val="20"/>
          <w:szCs w:val="20"/>
        </w:rPr>
        <w:t xml:space="preserve"> responsibility to find out what, if any, announcements or changes have been made.</w:t>
      </w:r>
    </w:p>
    <w:p w14:paraId="4E08B5F7" w14:textId="77777777" w:rsidR="00447A8D" w:rsidRPr="004731AB" w:rsidRDefault="00EB22CD" w:rsidP="00447A8D">
      <w:pPr>
        <w:rPr>
          <w:rFonts w:ascii="Century Gothic" w:hAnsi="Century Gothic"/>
          <w:b/>
          <w:sz w:val="20"/>
          <w:szCs w:val="20"/>
        </w:rPr>
      </w:pPr>
      <w:r>
        <w:rPr>
          <w:rFonts w:ascii="Century Gothic" w:hAnsi="Century Gothic"/>
          <w:b/>
          <w:noProof/>
          <w:sz w:val="20"/>
          <w:szCs w:val="20"/>
        </w:rPr>
        <w:pict w14:anchorId="26B37719">
          <v:rect id="_x0000_i1025" alt="" style="width:7in;height:.05pt;mso-width-percent:0;mso-height-percent:0;mso-width-percent:0;mso-height-percent:0" o:hralign="center" o:hrstd="t" o:hr="t" fillcolor="#a0a0a0" stroked="f"/>
        </w:pict>
      </w:r>
    </w:p>
    <w:p w14:paraId="3F3996C7" w14:textId="77777777" w:rsidR="00447A8D" w:rsidRDefault="00447A8D" w:rsidP="00447A8D">
      <w:pPr>
        <w:rPr>
          <w:rFonts w:ascii="Century Gothic" w:hAnsi="Century Gothic"/>
          <w:sz w:val="20"/>
          <w:szCs w:val="20"/>
        </w:rPr>
      </w:pPr>
    </w:p>
    <w:p w14:paraId="1F962F6E" w14:textId="398DE3C4" w:rsidR="00927181" w:rsidRPr="001372ED" w:rsidRDefault="00927181">
      <w:pPr>
        <w:rPr>
          <w:rFonts w:asciiTheme="majorHAnsi" w:hAnsiTheme="majorHAnsi" w:cstheme="majorHAnsi"/>
          <w:b/>
        </w:rPr>
      </w:pPr>
    </w:p>
    <w:p w14:paraId="4B7353F6" w14:textId="29D9153A" w:rsidR="009D378C" w:rsidRPr="00447A8D" w:rsidRDefault="00447A8D" w:rsidP="00447A8D">
      <w:pPr>
        <w:rPr>
          <w:rFonts w:asciiTheme="majorHAnsi" w:hAnsiTheme="majorHAnsi" w:cstheme="majorHAnsi"/>
          <w:color w:val="2D3B45"/>
        </w:rPr>
      </w:pPr>
      <w:r w:rsidRPr="00447A8D">
        <w:rPr>
          <w:rFonts w:asciiTheme="majorHAnsi" w:hAnsiTheme="majorHAnsi" w:cstheme="majorHAnsi"/>
          <w:color w:val="2D3B45"/>
        </w:rPr>
        <w:t>Please scroll down to the next page for a list of important dates.</w:t>
      </w:r>
      <w:r w:rsidRPr="00447A8D">
        <w:rPr>
          <w:rFonts w:asciiTheme="majorHAnsi" w:hAnsiTheme="majorHAnsi" w:cstheme="majorHAnsi"/>
          <w:color w:val="2D3B45"/>
        </w:rPr>
        <w:br w:type="page"/>
      </w:r>
    </w:p>
    <w:p w14:paraId="50A549E8" w14:textId="77777777" w:rsidR="009D378C" w:rsidRPr="009D378C" w:rsidRDefault="009D378C" w:rsidP="009D378C">
      <w:pPr>
        <w:shd w:val="clear" w:color="auto" w:fill="FFFFFF"/>
        <w:spacing w:before="180" w:after="180"/>
        <w:rPr>
          <w:rFonts w:ascii="Helvetica Neue" w:hAnsi="Helvetica Neue"/>
          <w:color w:val="2D3B45"/>
        </w:rPr>
      </w:pPr>
      <w:r w:rsidRPr="00630B08">
        <w:rPr>
          <w:rFonts w:ascii="Helvetica Neue" w:hAnsi="Helvetica Neue"/>
          <w:b/>
          <w:bCs/>
          <w:color w:val="2D3B45"/>
          <w:highlight w:val="yellow"/>
        </w:rPr>
        <w:lastRenderedPageBreak/>
        <w:t>IMPORTANT INFORMATION/DATES</w:t>
      </w:r>
    </w:p>
    <w:p w14:paraId="701134F3" w14:textId="77777777" w:rsidR="009D378C" w:rsidRPr="009D378C" w:rsidRDefault="009D378C" w:rsidP="009D378C">
      <w:pPr>
        <w:shd w:val="clear" w:color="auto" w:fill="FFFFFF"/>
        <w:spacing w:before="180" w:after="180"/>
        <w:rPr>
          <w:rFonts w:ascii="Helvetica Neue" w:hAnsi="Helvetica Neue"/>
          <w:color w:val="2D3B45"/>
        </w:rPr>
      </w:pPr>
      <w:r w:rsidRPr="009D378C">
        <w:rPr>
          <w:rFonts w:ascii="Helvetica Neue" w:hAnsi="Helvetica Neue"/>
          <w:b/>
          <w:bCs/>
          <w:color w:val="2D3B45"/>
        </w:rPr>
        <w:t> </w:t>
      </w:r>
    </w:p>
    <w:p w14:paraId="4ECE7531" w14:textId="38FC845D" w:rsidR="009D378C" w:rsidRPr="009D378C" w:rsidRDefault="009D378C" w:rsidP="009D378C">
      <w:pPr>
        <w:shd w:val="clear" w:color="auto" w:fill="FFFFFF"/>
        <w:spacing w:before="180" w:after="180"/>
        <w:rPr>
          <w:rFonts w:ascii="Helvetica Neue" w:hAnsi="Helvetica Neue"/>
          <w:color w:val="2D3B45"/>
        </w:rPr>
      </w:pPr>
      <w:r w:rsidRPr="009D378C">
        <w:rPr>
          <w:rFonts w:ascii="Helvetica Neue" w:hAnsi="Helvetica Neue"/>
          <w:b/>
          <w:bCs/>
          <w:color w:val="2D3B45"/>
        </w:rPr>
        <w:t xml:space="preserve">Course: </w:t>
      </w:r>
      <w:r>
        <w:rPr>
          <w:rFonts w:ascii="Helvetica Neue" w:hAnsi="Helvetica Neue"/>
          <w:b/>
          <w:bCs/>
          <w:color w:val="2D3B45"/>
        </w:rPr>
        <w:tab/>
      </w:r>
      <w:r>
        <w:rPr>
          <w:rFonts w:ascii="Helvetica Neue" w:hAnsi="Helvetica Neue"/>
          <w:b/>
          <w:bCs/>
          <w:color w:val="2D3B45"/>
        </w:rPr>
        <w:tab/>
        <w:t xml:space="preserve">    </w:t>
      </w:r>
      <w:r w:rsidRPr="009D378C">
        <w:rPr>
          <w:rFonts w:ascii="Helvetica Neue" w:hAnsi="Helvetica Neue"/>
          <w:b/>
          <w:bCs/>
          <w:color w:val="2D3B45"/>
        </w:rPr>
        <w:t>MAC 1114 College Trigonometry</w:t>
      </w:r>
    </w:p>
    <w:p w14:paraId="6172B376" w14:textId="77777777" w:rsidR="009D378C" w:rsidRPr="009D378C" w:rsidRDefault="009D378C" w:rsidP="009D378C">
      <w:pPr>
        <w:shd w:val="clear" w:color="auto" w:fill="FFFFFF"/>
        <w:spacing w:before="180" w:after="180"/>
        <w:rPr>
          <w:rFonts w:ascii="Helvetica Neue" w:hAnsi="Helvetica Neue"/>
          <w:color w:val="2D3B45"/>
        </w:rPr>
      </w:pPr>
      <w:r w:rsidRPr="009D378C">
        <w:rPr>
          <w:rFonts w:ascii="Helvetica Neue" w:hAnsi="Helvetica Neue"/>
          <w:b/>
          <w:bCs/>
          <w:color w:val="2D3B45"/>
        </w:rPr>
        <w:t>Communication:        Canvas Messenger (not Atlas email)</w:t>
      </w:r>
    </w:p>
    <w:p w14:paraId="085BADD5" w14:textId="77777777" w:rsidR="009D378C" w:rsidRPr="009D378C" w:rsidRDefault="009D378C" w:rsidP="009D378C">
      <w:pPr>
        <w:shd w:val="clear" w:color="auto" w:fill="FFFFFF"/>
        <w:spacing w:before="180" w:after="180"/>
        <w:rPr>
          <w:rFonts w:ascii="Helvetica Neue" w:hAnsi="Helvetica Neue"/>
          <w:color w:val="2D3B45"/>
        </w:rPr>
      </w:pPr>
      <w:r w:rsidRPr="009D378C">
        <w:rPr>
          <w:rFonts w:ascii="Helvetica Neue" w:hAnsi="Helvetica Neue"/>
          <w:b/>
          <w:bCs/>
          <w:color w:val="2D3B45"/>
        </w:rPr>
        <w:t>                                  </w:t>
      </w:r>
    </w:p>
    <w:p w14:paraId="40287070" w14:textId="77777777" w:rsidR="009D378C" w:rsidRPr="009D378C" w:rsidRDefault="009D378C" w:rsidP="009D378C">
      <w:pPr>
        <w:shd w:val="clear" w:color="auto" w:fill="FFFFFF"/>
        <w:spacing w:before="180" w:after="180"/>
        <w:rPr>
          <w:rFonts w:ascii="Helvetica Neue" w:hAnsi="Helvetica Neue"/>
          <w:color w:val="2D3B45"/>
        </w:rPr>
      </w:pPr>
      <w:r w:rsidRPr="009D378C">
        <w:rPr>
          <w:rFonts w:ascii="Helvetica Neue" w:hAnsi="Helvetica Neue"/>
          <w:b/>
          <w:bCs/>
          <w:color w:val="2D3B45"/>
        </w:rPr>
        <w:t>Note: You must complete #1-4 by their due dates to avoid withdrawal due to a “no show” status.</w:t>
      </w:r>
    </w:p>
    <w:p w14:paraId="6A6E4B08" w14:textId="77777777" w:rsidR="009D378C" w:rsidRPr="009D378C" w:rsidRDefault="009D378C" w:rsidP="009D378C">
      <w:pPr>
        <w:shd w:val="clear" w:color="auto" w:fill="FFFFFF"/>
        <w:spacing w:before="180" w:after="180"/>
        <w:rPr>
          <w:rFonts w:ascii="Helvetica Neue" w:hAnsi="Helvetica Neue"/>
          <w:color w:val="2D3B45"/>
        </w:rPr>
      </w:pPr>
      <w:r w:rsidRPr="009D378C">
        <w:rPr>
          <w:rFonts w:ascii="Helvetica Neue" w:hAnsi="Helvetica Neue"/>
          <w:b/>
          <w:bCs/>
          <w:color w:val="2D3B45"/>
        </w:rPr>
        <w:t> </w:t>
      </w:r>
    </w:p>
    <w:p w14:paraId="244163A6" w14:textId="218B9C4F" w:rsidR="009D378C" w:rsidRPr="009D378C" w:rsidRDefault="009D378C" w:rsidP="009D378C">
      <w:pPr>
        <w:shd w:val="clear" w:color="auto" w:fill="FFFFFF"/>
        <w:spacing w:before="180" w:after="180"/>
        <w:ind w:left="360" w:hanging="360"/>
        <w:rPr>
          <w:rFonts w:ascii="Helvetica Neue" w:hAnsi="Helvetica Neue"/>
          <w:color w:val="2D3B45"/>
        </w:rPr>
      </w:pPr>
      <w:r w:rsidRPr="009D378C">
        <w:rPr>
          <w:rFonts w:ascii="Helvetica Neue" w:hAnsi="Helvetica Neue"/>
          <w:b/>
          <w:bCs/>
          <w:color w:val="2D3B45"/>
        </w:rPr>
        <w:t>1)  Read the syllabus and complete the syllabus quiz with at l</w:t>
      </w:r>
      <w:r w:rsidR="002D6981">
        <w:rPr>
          <w:rFonts w:ascii="Helvetica Neue" w:hAnsi="Helvetica Neue"/>
          <w:b/>
          <w:bCs/>
          <w:color w:val="2D3B45"/>
        </w:rPr>
        <w:t xml:space="preserve">east an 80% by:  </w:t>
      </w:r>
      <w:r w:rsidR="005B7704">
        <w:rPr>
          <w:rFonts w:ascii="Helvetica Neue" w:hAnsi="Helvetica Neue"/>
          <w:b/>
          <w:bCs/>
          <w:color w:val="2D3B45"/>
        </w:rPr>
        <w:t>May</w:t>
      </w:r>
      <w:r w:rsidR="002D6981">
        <w:rPr>
          <w:rFonts w:ascii="Helvetica Neue" w:hAnsi="Helvetica Neue"/>
          <w:b/>
          <w:bCs/>
          <w:color w:val="2D3B45"/>
        </w:rPr>
        <w:t xml:space="preserve"> 1</w:t>
      </w:r>
      <w:r w:rsidR="005B7704">
        <w:rPr>
          <w:rFonts w:ascii="Helvetica Neue" w:hAnsi="Helvetica Neue"/>
          <w:b/>
          <w:bCs/>
          <w:color w:val="2D3B45"/>
        </w:rPr>
        <w:t>0</w:t>
      </w:r>
      <w:r w:rsidR="002D6981">
        <w:rPr>
          <w:rFonts w:ascii="Helvetica Neue" w:hAnsi="Helvetica Neue"/>
          <w:b/>
          <w:bCs/>
          <w:color w:val="2D3B45"/>
        </w:rPr>
        <w:t>, 2021</w:t>
      </w:r>
      <w:r w:rsidRPr="009D378C">
        <w:rPr>
          <w:rFonts w:ascii="Helvetica Neue" w:hAnsi="Helvetica Neue"/>
          <w:b/>
          <w:bCs/>
          <w:color w:val="2D3B45"/>
        </w:rPr>
        <w:t>.</w:t>
      </w:r>
    </w:p>
    <w:p w14:paraId="7B98A6CD" w14:textId="77777777" w:rsidR="009D378C" w:rsidRPr="009D378C" w:rsidRDefault="009D378C" w:rsidP="009D378C">
      <w:pPr>
        <w:shd w:val="clear" w:color="auto" w:fill="FFFFFF"/>
        <w:spacing w:before="180" w:after="180"/>
        <w:rPr>
          <w:rFonts w:ascii="Helvetica Neue" w:hAnsi="Helvetica Neue"/>
          <w:color w:val="2D3B45"/>
        </w:rPr>
      </w:pPr>
      <w:r w:rsidRPr="009D378C">
        <w:rPr>
          <w:rFonts w:ascii="Helvetica Neue" w:hAnsi="Helvetica Neue"/>
          <w:color w:val="2D3B45"/>
        </w:rPr>
        <w:t> </w:t>
      </w:r>
    </w:p>
    <w:p w14:paraId="2A43FBF6" w14:textId="420CAD52" w:rsidR="009D378C" w:rsidRPr="009D378C" w:rsidRDefault="009D378C" w:rsidP="009D378C">
      <w:pPr>
        <w:shd w:val="clear" w:color="auto" w:fill="FFFFFF"/>
        <w:spacing w:before="180" w:after="180"/>
        <w:rPr>
          <w:rFonts w:ascii="Helvetica Neue" w:hAnsi="Helvetica Neue"/>
          <w:color w:val="2D3B45"/>
        </w:rPr>
      </w:pPr>
      <w:r w:rsidRPr="009D378C">
        <w:rPr>
          <w:rFonts w:ascii="Helvetica Neue" w:hAnsi="Helvetica Neue"/>
          <w:b/>
          <w:bCs/>
          <w:color w:val="2D3B45"/>
        </w:rPr>
        <w:t>2)  Register into</w:t>
      </w:r>
      <w:r w:rsidR="002D6981">
        <w:rPr>
          <w:rFonts w:ascii="Helvetica Neue" w:hAnsi="Helvetica Neue"/>
          <w:b/>
          <w:bCs/>
          <w:color w:val="2D3B45"/>
        </w:rPr>
        <w:t xml:space="preserve"> </w:t>
      </w:r>
      <w:proofErr w:type="spellStart"/>
      <w:r w:rsidR="002D6981">
        <w:rPr>
          <w:rFonts w:ascii="Helvetica Neue" w:hAnsi="Helvetica Neue"/>
          <w:b/>
          <w:bCs/>
          <w:color w:val="2D3B45"/>
        </w:rPr>
        <w:t>MyMathLab</w:t>
      </w:r>
      <w:proofErr w:type="spellEnd"/>
      <w:r w:rsidR="002D6981">
        <w:rPr>
          <w:rFonts w:ascii="Helvetica Neue" w:hAnsi="Helvetica Neue"/>
          <w:b/>
          <w:bCs/>
          <w:color w:val="2D3B45"/>
        </w:rPr>
        <w:t xml:space="preserve"> by: </w:t>
      </w:r>
      <w:r w:rsidR="005B7704">
        <w:rPr>
          <w:rFonts w:ascii="Helvetica Neue" w:hAnsi="Helvetica Neue"/>
          <w:b/>
          <w:bCs/>
          <w:color w:val="2D3B45"/>
        </w:rPr>
        <w:t>May10</w:t>
      </w:r>
      <w:r w:rsidR="002D6981">
        <w:rPr>
          <w:rFonts w:ascii="Helvetica Neue" w:hAnsi="Helvetica Neue"/>
          <w:b/>
          <w:bCs/>
          <w:color w:val="2D3B45"/>
        </w:rPr>
        <w:t>, 2021</w:t>
      </w:r>
      <w:r w:rsidR="002D6981" w:rsidRPr="009D378C">
        <w:rPr>
          <w:rFonts w:ascii="Helvetica Neue" w:hAnsi="Helvetica Neue"/>
          <w:b/>
          <w:bCs/>
          <w:color w:val="2D3B45"/>
        </w:rPr>
        <w:t>.</w:t>
      </w:r>
    </w:p>
    <w:p w14:paraId="0D25DF04" w14:textId="77777777" w:rsidR="009D378C" w:rsidRPr="009D378C" w:rsidRDefault="009D378C" w:rsidP="009D378C">
      <w:pPr>
        <w:shd w:val="clear" w:color="auto" w:fill="FFFFFF"/>
        <w:spacing w:before="180" w:after="180"/>
        <w:rPr>
          <w:rFonts w:ascii="Helvetica Neue" w:hAnsi="Helvetica Neue"/>
          <w:color w:val="2D3B45"/>
        </w:rPr>
      </w:pPr>
      <w:r w:rsidRPr="009D378C">
        <w:rPr>
          <w:rFonts w:ascii="Helvetica Neue" w:hAnsi="Helvetica Neue"/>
          <w:color w:val="2D3B45"/>
        </w:rPr>
        <w:t> </w:t>
      </w:r>
    </w:p>
    <w:p w14:paraId="00E95D58" w14:textId="474121A2" w:rsidR="009D378C" w:rsidRPr="009D378C" w:rsidRDefault="009D378C" w:rsidP="009D378C">
      <w:pPr>
        <w:shd w:val="clear" w:color="auto" w:fill="FFFFFF"/>
        <w:spacing w:before="180" w:after="180"/>
        <w:rPr>
          <w:rFonts w:ascii="Helvetica Neue" w:hAnsi="Helvetica Neue"/>
          <w:color w:val="2D3B45"/>
        </w:rPr>
      </w:pPr>
      <w:r w:rsidRPr="009D378C">
        <w:rPr>
          <w:rFonts w:ascii="Helvetica Neue" w:hAnsi="Helvetica Neue"/>
          <w:b/>
          <w:bCs/>
          <w:color w:val="2D3B45"/>
        </w:rPr>
        <w:t xml:space="preserve">3)  Complete sections 1.1 and 1.2 by: </w:t>
      </w:r>
      <w:r w:rsidR="005B7704">
        <w:rPr>
          <w:rFonts w:ascii="Helvetica Neue" w:hAnsi="Helvetica Neue"/>
          <w:b/>
          <w:bCs/>
          <w:color w:val="2D3B45"/>
        </w:rPr>
        <w:t>May 10</w:t>
      </w:r>
      <w:r w:rsidR="002D6981">
        <w:rPr>
          <w:rFonts w:ascii="Helvetica Neue" w:hAnsi="Helvetica Neue"/>
          <w:b/>
          <w:bCs/>
          <w:color w:val="2D3B45"/>
        </w:rPr>
        <w:t>, 2021</w:t>
      </w:r>
      <w:r w:rsidR="002D6981" w:rsidRPr="009D378C">
        <w:rPr>
          <w:rFonts w:ascii="Helvetica Neue" w:hAnsi="Helvetica Neue"/>
          <w:b/>
          <w:bCs/>
          <w:color w:val="2D3B45"/>
        </w:rPr>
        <w:t>.</w:t>
      </w:r>
    </w:p>
    <w:p w14:paraId="13AEB7FD" w14:textId="77777777" w:rsidR="009D378C" w:rsidRPr="009D378C" w:rsidRDefault="009D378C" w:rsidP="009D378C">
      <w:pPr>
        <w:shd w:val="clear" w:color="auto" w:fill="FFFFFF"/>
        <w:spacing w:before="180" w:after="180"/>
        <w:rPr>
          <w:rFonts w:ascii="Helvetica Neue" w:hAnsi="Helvetica Neue"/>
          <w:color w:val="2D3B45"/>
        </w:rPr>
      </w:pPr>
      <w:r w:rsidRPr="009D378C">
        <w:rPr>
          <w:rFonts w:ascii="Helvetica Neue" w:hAnsi="Helvetica Neue"/>
          <w:b/>
          <w:bCs/>
          <w:color w:val="2D3B45"/>
        </w:rPr>
        <w:t> </w:t>
      </w:r>
    </w:p>
    <w:p w14:paraId="30D50F2C" w14:textId="62C2A73E" w:rsidR="009D378C" w:rsidRPr="009D378C" w:rsidRDefault="009D378C" w:rsidP="009D378C">
      <w:pPr>
        <w:shd w:val="clear" w:color="auto" w:fill="FFFFFF"/>
        <w:spacing w:before="180" w:after="180"/>
        <w:rPr>
          <w:rFonts w:ascii="Helvetica Neue" w:hAnsi="Helvetica Neue"/>
          <w:color w:val="2D3B45"/>
        </w:rPr>
      </w:pPr>
      <w:r w:rsidRPr="009D378C">
        <w:rPr>
          <w:rFonts w:ascii="Helvetica Neue" w:hAnsi="Helvetica Neue"/>
          <w:b/>
          <w:bCs/>
          <w:color w:val="2D3B45"/>
        </w:rPr>
        <w:t xml:space="preserve">4)  Complete sections 1.3 and 1.4 by: </w:t>
      </w:r>
      <w:r w:rsidR="005B7704">
        <w:rPr>
          <w:rFonts w:ascii="Helvetica Neue" w:hAnsi="Helvetica Neue"/>
          <w:b/>
          <w:bCs/>
          <w:color w:val="2D3B45"/>
        </w:rPr>
        <w:t>May 11</w:t>
      </w:r>
      <w:r w:rsidR="002D6981">
        <w:rPr>
          <w:rFonts w:ascii="Helvetica Neue" w:hAnsi="Helvetica Neue"/>
          <w:b/>
          <w:bCs/>
          <w:color w:val="2D3B45"/>
        </w:rPr>
        <w:t>, 2021</w:t>
      </w:r>
      <w:r w:rsidR="002D6981" w:rsidRPr="009D378C">
        <w:rPr>
          <w:rFonts w:ascii="Helvetica Neue" w:hAnsi="Helvetica Neue"/>
          <w:b/>
          <w:bCs/>
          <w:color w:val="2D3B45"/>
        </w:rPr>
        <w:t>.</w:t>
      </w:r>
    </w:p>
    <w:p w14:paraId="78B3DB0B" w14:textId="77777777" w:rsidR="009D378C" w:rsidRPr="009D378C" w:rsidRDefault="009D378C" w:rsidP="009D378C">
      <w:pPr>
        <w:shd w:val="clear" w:color="auto" w:fill="FFFFFF"/>
        <w:spacing w:before="180" w:after="180"/>
        <w:rPr>
          <w:rFonts w:ascii="Helvetica Neue" w:hAnsi="Helvetica Neue"/>
          <w:color w:val="2D3B45"/>
        </w:rPr>
      </w:pPr>
      <w:r w:rsidRPr="009D378C">
        <w:rPr>
          <w:rFonts w:ascii="Helvetica Neue" w:hAnsi="Helvetica Neue"/>
          <w:b/>
          <w:bCs/>
          <w:color w:val="2D3B45"/>
        </w:rPr>
        <w:t> </w:t>
      </w:r>
    </w:p>
    <w:p w14:paraId="26E72534" w14:textId="77777777" w:rsidR="009D378C" w:rsidRPr="009D378C" w:rsidRDefault="009D378C" w:rsidP="009D378C">
      <w:pPr>
        <w:shd w:val="clear" w:color="auto" w:fill="FFFFFF"/>
        <w:spacing w:before="180" w:after="180"/>
        <w:ind w:left="360" w:hanging="360"/>
        <w:rPr>
          <w:rFonts w:ascii="Helvetica Neue" w:hAnsi="Helvetica Neue"/>
          <w:color w:val="2D3B45"/>
        </w:rPr>
      </w:pPr>
      <w:r w:rsidRPr="009D378C">
        <w:rPr>
          <w:rFonts w:ascii="Helvetica Neue" w:hAnsi="Helvetica Neue"/>
          <w:b/>
          <w:bCs/>
          <w:color w:val="2D3B45"/>
        </w:rPr>
        <w:t xml:space="preserve">5)  Purchase an access code for </w:t>
      </w:r>
      <w:proofErr w:type="spellStart"/>
      <w:r w:rsidRPr="009D378C">
        <w:rPr>
          <w:rFonts w:ascii="Helvetica Neue" w:hAnsi="Helvetica Neue"/>
          <w:b/>
          <w:bCs/>
          <w:color w:val="2D3B45"/>
        </w:rPr>
        <w:t>MyMathLab</w:t>
      </w:r>
      <w:proofErr w:type="spellEnd"/>
      <w:r w:rsidRPr="009D378C">
        <w:rPr>
          <w:rFonts w:ascii="Helvetica Neue" w:hAnsi="Helvetica Neue"/>
          <w:b/>
          <w:bCs/>
          <w:color w:val="2D3B45"/>
        </w:rPr>
        <w:t xml:space="preserve"> by the end of the second week of the course.</w:t>
      </w:r>
    </w:p>
    <w:p w14:paraId="0C8B02DA" w14:textId="77777777" w:rsidR="009D378C" w:rsidRPr="009D378C" w:rsidRDefault="009D378C" w:rsidP="009D378C">
      <w:pPr>
        <w:shd w:val="clear" w:color="auto" w:fill="FFFFFF"/>
        <w:spacing w:before="180" w:after="180"/>
        <w:rPr>
          <w:rFonts w:ascii="Helvetica Neue" w:hAnsi="Helvetica Neue"/>
          <w:color w:val="2D3B45"/>
        </w:rPr>
      </w:pPr>
      <w:r w:rsidRPr="009D378C">
        <w:rPr>
          <w:rFonts w:ascii="Helvetica Neue" w:hAnsi="Helvetica Neue"/>
          <w:b/>
          <w:bCs/>
          <w:color w:val="2D3B45"/>
        </w:rPr>
        <w:t> </w:t>
      </w:r>
    </w:p>
    <w:p w14:paraId="4BF91932" w14:textId="57FB2AD1" w:rsidR="009D378C" w:rsidRPr="009D378C" w:rsidRDefault="009D378C" w:rsidP="009D378C">
      <w:pPr>
        <w:shd w:val="clear" w:color="auto" w:fill="FFFFFF"/>
        <w:spacing w:before="180" w:after="180"/>
        <w:rPr>
          <w:rFonts w:ascii="Helvetica Neue" w:hAnsi="Helvetica Neue"/>
          <w:color w:val="2D3B45"/>
        </w:rPr>
      </w:pPr>
      <w:r w:rsidRPr="009D378C">
        <w:rPr>
          <w:rFonts w:ascii="Helvetica Neue" w:hAnsi="Helvetica Neue"/>
          <w:b/>
          <w:bCs/>
          <w:color w:val="2D3B45"/>
        </w:rPr>
        <w:t>6) Withdrawal D</w:t>
      </w:r>
      <w:r w:rsidR="002D6981">
        <w:rPr>
          <w:rFonts w:ascii="Helvetica Neue" w:hAnsi="Helvetica Neue"/>
          <w:b/>
          <w:bCs/>
          <w:color w:val="2D3B45"/>
        </w:rPr>
        <w:t xml:space="preserve">eadline: </w:t>
      </w:r>
      <w:r w:rsidR="005B7704">
        <w:rPr>
          <w:rFonts w:ascii="Helvetica Neue" w:hAnsi="Helvetica Neue"/>
          <w:b/>
          <w:bCs/>
          <w:color w:val="2D3B45"/>
        </w:rPr>
        <w:t>June 4</w:t>
      </w:r>
      <w:r w:rsidR="002D6981">
        <w:rPr>
          <w:rFonts w:ascii="Helvetica Neue" w:hAnsi="Helvetica Neue"/>
          <w:b/>
          <w:bCs/>
          <w:color w:val="2D3B45"/>
        </w:rPr>
        <w:t>, 2021</w:t>
      </w:r>
      <w:r w:rsidRPr="009D378C">
        <w:rPr>
          <w:rFonts w:ascii="Helvetica Neue" w:hAnsi="Helvetica Neue"/>
          <w:b/>
          <w:bCs/>
          <w:color w:val="2D3B45"/>
        </w:rPr>
        <w:t>.</w:t>
      </w:r>
    </w:p>
    <w:p w14:paraId="2E486F41" w14:textId="77777777" w:rsidR="009D378C" w:rsidRPr="009D378C" w:rsidRDefault="009D378C" w:rsidP="009D378C">
      <w:pPr>
        <w:shd w:val="clear" w:color="auto" w:fill="FFFFFF"/>
        <w:spacing w:before="180" w:after="180"/>
        <w:rPr>
          <w:rFonts w:ascii="Helvetica Neue" w:hAnsi="Helvetica Neue"/>
          <w:color w:val="2D3B45"/>
        </w:rPr>
      </w:pPr>
      <w:r w:rsidRPr="009D378C">
        <w:rPr>
          <w:rFonts w:ascii="Helvetica Neue" w:hAnsi="Helvetica Neue"/>
          <w:b/>
          <w:bCs/>
          <w:color w:val="2D3B45"/>
        </w:rPr>
        <w:t> </w:t>
      </w:r>
    </w:p>
    <w:p w14:paraId="2BE0CD28" w14:textId="40072AE0" w:rsidR="009D378C" w:rsidRPr="009D378C" w:rsidRDefault="009D378C" w:rsidP="009D378C">
      <w:pPr>
        <w:shd w:val="clear" w:color="auto" w:fill="FFFFFF"/>
        <w:spacing w:before="180" w:after="180"/>
        <w:rPr>
          <w:rFonts w:ascii="Helvetica Neue" w:hAnsi="Helvetica Neue"/>
          <w:color w:val="2D3B45"/>
        </w:rPr>
      </w:pPr>
      <w:r w:rsidRPr="009D378C">
        <w:rPr>
          <w:rFonts w:ascii="Helvetica Neue" w:hAnsi="Helvetica Neue"/>
          <w:b/>
          <w:bCs/>
          <w:color w:val="2D3B45"/>
        </w:rPr>
        <w:t xml:space="preserve">7)  Homework Make-Up Day: </w:t>
      </w:r>
      <w:r w:rsidR="005B7704">
        <w:rPr>
          <w:rFonts w:ascii="Helvetica Neue" w:hAnsi="Helvetica Neue"/>
          <w:b/>
          <w:bCs/>
          <w:color w:val="2D3B45"/>
        </w:rPr>
        <w:t>June</w:t>
      </w:r>
      <w:r w:rsidR="002D6981">
        <w:rPr>
          <w:rFonts w:ascii="Helvetica Neue" w:hAnsi="Helvetica Neue"/>
          <w:b/>
          <w:bCs/>
          <w:color w:val="2D3B45"/>
        </w:rPr>
        <w:t xml:space="preserve"> </w:t>
      </w:r>
      <w:r w:rsidR="005B7704">
        <w:rPr>
          <w:rFonts w:ascii="Helvetica Neue" w:hAnsi="Helvetica Neue"/>
          <w:b/>
          <w:bCs/>
          <w:color w:val="2D3B45"/>
        </w:rPr>
        <w:t>18</w:t>
      </w:r>
      <w:r w:rsidR="002D6981">
        <w:rPr>
          <w:rFonts w:ascii="Helvetica Neue" w:hAnsi="Helvetica Neue"/>
          <w:b/>
          <w:bCs/>
          <w:color w:val="2D3B45"/>
        </w:rPr>
        <w:t>, 2021</w:t>
      </w:r>
      <w:r w:rsidRPr="009D378C">
        <w:rPr>
          <w:rFonts w:ascii="Helvetica Neue" w:hAnsi="Helvetica Neue"/>
          <w:b/>
          <w:bCs/>
          <w:color w:val="2D3B45"/>
        </w:rPr>
        <w:t>.</w:t>
      </w:r>
    </w:p>
    <w:p w14:paraId="6A2B4860" w14:textId="77777777" w:rsidR="009D378C" w:rsidRPr="009D378C" w:rsidRDefault="009D378C" w:rsidP="009D378C">
      <w:pPr>
        <w:shd w:val="clear" w:color="auto" w:fill="FFFFFF"/>
        <w:spacing w:before="180" w:after="180"/>
        <w:rPr>
          <w:rFonts w:ascii="Helvetica Neue" w:hAnsi="Helvetica Neue"/>
          <w:color w:val="2D3B45"/>
        </w:rPr>
      </w:pPr>
      <w:r w:rsidRPr="009D378C">
        <w:rPr>
          <w:rFonts w:ascii="Helvetica Neue" w:hAnsi="Helvetica Neue"/>
          <w:b/>
          <w:bCs/>
          <w:color w:val="2D3B45"/>
        </w:rPr>
        <w:t> </w:t>
      </w:r>
    </w:p>
    <w:p w14:paraId="19848AB5" w14:textId="77777777" w:rsidR="009D378C" w:rsidRPr="009D378C" w:rsidRDefault="009D378C" w:rsidP="009D378C">
      <w:pPr>
        <w:shd w:val="clear" w:color="auto" w:fill="FFFFFF"/>
        <w:spacing w:before="180" w:after="180"/>
        <w:rPr>
          <w:rFonts w:ascii="Helvetica Neue" w:hAnsi="Helvetica Neue"/>
          <w:color w:val="2D3B45"/>
        </w:rPr>
      </w:pPr>
      <w:r w:rsidRPr="009D378C">
        <w:rPr>
          <w:rFonts w:ascii="Helvetica Neue" w:hAnsi="Helvetica Neue"/>
          <w:b/>
          <w:bCs/>
          <w:color w:val="2D3B45"/>
        </w:rPr>
        <w:t>8)  Exams </w:t>
      </w:r>
    </w:p>
    <w:p w14:paraId="0CC9F096" w14:textId="6F4DEB9B" w:rsidR="009D378C" w:rsidRPr="009D378C" w:rsidRDefault="009D378C" w:rsidP="009D378C">
      <w:pPr>
        <w:shd w:val="clear" w:color="auto" w:fill="FFFFFF"/>
        <w:spacing w:before="180" w:after="180"/>
        <w:rPr>
          <w:rFonts w:ascii="Helvetica Neue" w:hAnsi="Helvetica Neue"/>
          <w:color w:val="2D3B45"/>
        </w:rPr>
      </w:pPr>
      <w:r w:rsidRPr="009D378C">
        <w:rPr>
          <w:rFonts w:ascii="Helvetica Neue" w:hAnsi="Helvetica Neue"/>
          <w:b/>
          <w:bCs/>
          <w:color w:val="2D3B45"/>
        </w:rPr>
        <w:t>         Midterm:       </w:t>
      </w:r>
      <w:r w:rsidR="00F87D1B">
        <w:rPr>
          <w:rFonts w:ascii="Helvetica Neue" w:hAnsi="Helvetica Neue"/>
          <w:b/>
          <w:bCs/>
          <w:color w:val="2D3B45"/>
        </w:rPr>
        <w:t xml:space="preserve">  </w:t>
      </w:r>
      <w:r w:rsidR="00AF268B">
        <w:rPr>
          <w:rFonts w:ascii="Helvetica Neue" w:hAnsi="Helvetica Neue"/>
          <w:b/>
          <w:bCs/>
          <w:color w:val="2D3B45"/>
        </w:rPr>
        <w:t xml:space="preserve"> </w:t>
      </w:r>
      <w:r w:rsidR="005B7704">
        <w:rPr>
          <w:rFonts w:ascii="Helvetica Neue" w:hAnsi="Helvetica Neue"/>
          <w:b/>
          <w:bCs/>
          <w:color w:val="2D3B45"/>
        </w:rPr>
        <w:t>5</w:t>
      </w:r>
      <w:r w:rsidR="00AF268B">
        <w:rPr>
          <w:rFonts w:ascii="Helvetica Neue" w:hAnsi="Helvetica Neue"/>
          <w:b/>
          <w:bCs/>
          <w:color w:val="2D3B45"/>
        </w:rPr>
        <w:t>/</w:t>
      </w:r>
      <w:r w:rsidR="005B7704">
        <w:rPr>
          <w:rFonts w:ascii="Helvetica Neue" w:hAnsi="Helvetica Neue"/>
          <w:b/>
          <w:bCs/>
          <w:color w:val="2D3B45"/>
        </w:rPr>
        <w:t>26</w:t>
      </w:r>
      <w:r w:rsidR="00AF268B">
        <w:rPr>
          <w:rFonts w:ascii="Helvetica Neue" w:hAnsi="Helvetica Neue"/>
          <w:b/>
          <w:bCs/>
          <w:color w:val="2D3B45"/>
        </w:rPr>
        <w:t xml:space="preserve">/2021 to </w:t>
      </w:r>
      <w:r w:rsidR="005B7704">
        <w:rPr>
          <w:rFonts w:ascii="Helvetica Neue" w:hAnsi="Helvetica Neue"/>
          <w:b/>
          <w:bCs/>
          <w:color w:val="2D3B45"/>
        </w:rPr>
        <w:t>5</w:t>
      </w:r>
      <w:r w:rsidR="00AF268B">
        <w:rPr>
          <w:rFonts w:ascii="Helvetica Neue" w:hAnsi="Helvetica Neue"/>
          <w:b/>
          <w:bCs/>
          <w:color w:val="2D3B45"/>
        </w:rPr>
        <w:t>/</w:t>
      </w:r>
      <w:r w:rsidR="005B7704">
        <w:rPr>
          <w:rFonts w:ascii="Helvetica Neue" w:hAnsi="Helvetica Neue"/>
          <w:b/>
          <w:bCs/>
          <w:color w:val="2D3B45"/>
        </w:rPr>
        <w:t>28</w:t>
      </w:r>
      <w:r w:rsidR="00AF268B">
        <w:rPr>
          <w:rFonts w:ascii="Helvetica Neue" w:hAnsi="Helvetica Neue"/>
          <w:b/>
          <w:bCs/>
          <w:color w:val="2D3B45"/>
        </w:rPr>
        <w:t>/2021</w:t>
      </w:r>
    </w:p>
    <w:p w14:paraId="3A1F7220" w14:textId="1A822738" w:rsidR="009D378C" w:rsidRPr="009D378C" w:rsidRDefault="009D378C" w:rsidP="009D378C">
      <w:pPr>
        <w:shd w:val="clear" w:color="auto" w:fill="FFFFFF"/>
        <w:spacing w:before="180" w:after="180"/>
        <w:rPr>
          <w:rFonts w:ascii="Helvetica Neue" w:hAnsi="Helvetica Neue"/>
          <w:color w:val="2D3B45"/>
        </w:rPr>
      </w:pPr>
      <w:r w:rsidRPr="009D378C">
        <w:rPr>
          <w:rFonts w:ascii="Helvetica Neue" w:hAnsi="Helvetica Neue"/>
          <w:b/>
          <w:bCs/>
          <w:color w:val="2D3B45"/>
        </w:rPr>
        <w:t>        </w:t>
      </w:r>
      <w:r w:rsidR="0003453E">
        <w:rPr>
          <w:rFonts w:ascii="Helvetica Neue" w:hAnsi="Helvetica Neue"/>
          <w:b/>
          <w:bCs/>
          <w:color w:val="2D3B45"/>
        </w:rPr>
        <w:t xml:space="preserve"> Final:                </w:t>
      </w:r>
      <w:r w:rsidR="005B7704">
        <w:rPr>
          <w:rFonts w:ascii="Helvetica Neue" w:hAnsi="Helvetica Neue"/>
          <w:b/>
          <w:bCs/>
          <w:color w:val="2D3B45"/>
        </w:rPr>
        <w:t>6</w:t>
      </w:r>
      <w:r w:rsidR="0003453E">
        <w:rPr>
          <w:rFonts w:ascii="Helvetica Neue" w:hAnsi="Helvetica Neue"/>
          <w:b/>
          <w:bCs/>
          <w:color w:val="2D3B45"/>
        </w:rPr>
        <w:t>/</w:t>
      </w:r>
      <w:r w:rsidR="005B7704">
        <w:rPr>
          <w:rFonts w:ascii="Helvetica Neue" w:hAnsi="Helvetica Neue"/>
          <w:b/>
          <w:bCs/>
          <w:color w:val="2D3B45"/>
        </w:rPr>
        <w:t>18</w:t>
      </w:r>
      <w:r w:rsidR="0003453E">
        <w:rPr>
          <w:rFonts w:ascii="Helvetica Neue" w:hAnsi="Helvetica Neue"/>
          <w:b/>
          <w:bCs/>
          <w:color w:val="2D3B45"/>
        </w:rPr>
        <w:t xml:space="preserve">/2021 to </w:t>
      </w:r>
      <w:r w:rsidR="005B7704">
        <w:rPr>
          <w:rFonts w:ascii="Helvetica Neue" w:hAnsi="Helvetica Neue"/>
          <w:b/>
          <w:bCs/>
          <w:color w:val="2D3B45"/>
        </w:rPr>
        <w:t>6</w:t>
      </w:r>
      <w:r w:rsidR="0003453E">
        <w:rPr>
          <w:rFonts w:ascii="Helvetica Neue" w:hAnsi="Helvetica Neue"/>
          <w:b/>
          <w:bCs/>
          <w:color w:val="2D3B45"/>
        </w:rPr>
        <w:t>/2</w:t>
      </w:r>
      <w:r w:rsidR="005B7704">
        <w:rPr>
          <w:rFonts w:ascii="Helvetica Neue" w:hAnsi="Helvetica Neue"/>
          <w:b/>
          <w:bCs/>
          <w:color w:val="2D3B45"/>
        </w:rPr>
        <w:t>1</w:t>
      </w:r>
      <w:r w:rsidR="0003453E">
        <w:rPr>
          <w:rFonts w:ascii="Helvetica Neue" w:hAnsi="Helvetica Neue"/>
          <w:b/>
          <w:bCs/>
          <w:color w:val="2D3B45"/>
        </w:rPr>
        <w:t>/2021</w:t>
      </w:r>
    </w:p>
    <w:p w14:paraId="636A01FA" w14:textId="64E168EC" w:rsidR="009D378C" w:rsidRPr="009D378C" w:rsidRDefault="009D378C" w:rsidP="009D378C">
      <w:pPr>
        <w:shd w:val="clear" w:color="auto" w:fill="FFFFFF"/>
        <w:spacing w:before="180" w:after="180"/>
        <w:ind w:left="450" w:hanging="450"/>
        <w:rPr>
          <w:rFonts w:ascii="Helvetica Neue" w:hAnsi="Helvetica Neue"/>
          <w:color w:val="2D3B45"/>
        </w:rPr>
      </w:pPr>
      <w:r w:rsidRPr="009D378C">
        <w:rPr>
          <w:rFonts w:ascii="Helvetica Neue" w:hAnsi="Helvetica Neue"/>
          <w:b/>
          <w:bCs/>
          <w:color w:val="2D3B45"/>
        </w:rPr>
        <w:t>10) Pearson’s Customer Support:  support.pears</w:t>
      </w:r>
      <w:r w:rsidR="004D2081">
        <w:rPr>
          <w:rFonts w:ascii="Helvetica Neue" w:hAnsi="Helvetica Neue"/>
          <w:b/>
          <w:bCs/>
          <w:color w:val="2D3B45"/>
        </w:rPr>
        <w:t>on.com/</w:t>
      </w:r>
      <w:proofErr w:type="spellStart"/>
      <w:r w:rsidR="004D2081">
        <w:rPr>
          <w:rFonts w:ascii="Helvetica Neue" w:hAnsi="Helvetica Neue"/>
          <w:b/>
          <w:bCs/>
          <w:color w:val="2D3B45"/>
        </w:rPr>
        <w:t>getsupport</w:t>
      </w:r>
      <w:proofErr w:type="spellEnd"/>
      <w:r w:rsidR="004D2081">
        <w:rPr>
          <w:rFonts w:ascii="Helvetica Neue" w:hAnsi="Helvetica Neue"/>
          <w:b/>
          <w:bCs/>
          <w:color w:val="2D3B45"/>
        </w:rPr>
        <w:t> and click on “</w:t>
      </w:r>
      <w:r w:rsidRPr="009D378C">
        <w:rPr>
          <w:rFonts w:ascii="Helvetica Neue" w:hAnsi="Helvetica Neue"/>
          <w:b/>
          <w:bCs/>
          <w:color w:val="2D3B45"/>
        </w:rPr>
        <w:t>contact us</w:t>
      </w:r>
      <w:r w:rsidR="004D2081">
        <w:rPr>
          <w:rFonts w:ascii="Helvetica Neue" w:hAnsi="Helvetica Neue"/>
          <w:b/>
          <w:bCs/>
          <w:color w:val="2D3B45"/>
        </w:rPr>
        <w:t>”</w:t>
      </w:r>
      <w:r w:rsidRPr="009D378C">
        <w:rPr>
          <w:rFonts w:ascii="Helvetica Neue" w:hAnsi="Helvetica Neue"/>
          <w:b/>
          <w:bCs/>
          <w:color w:val="2D3B45"/>
        </w:rPr>
        <w:t xml:space="preserve"> to work with a representative.</w:t>
      </w:r>
    </w:p>
    <w:p w14:paraId="74DAB12E" w14:textId="3A683304" w:rsidR="009D378C" w:rsidRDefault="009D378C" w:rsidP="009D378C">
      <w:pPr>
        <w:shd w:val="clear" w:color="auto" w:fill="FFFFFF"/>
        <w:spacing w:before="180" w:after="180"/>
        <w:rPr>
          <w:rFonts w:ascii="Helvetica Neue" w:hAnsi="Helvetica Neue"/>
          <w:b/>
          <w:bCs/>
          <w:color w:val="2D3B45"/>
        </w:rPr>
      </w:pPr>
      <w:r w:rsidRPr="009D378C">
        <w:rPr>
          <w:rFonts w:ascii="Helvetica Neue" w:hAnsi="Helvetica Neue"/>
          <w:b/>
          <w:bCs/>
          <w:color w:val="2D3B45"/>
        </w:rPr>
        <w:t>11)</w:t>
      </w:r>
      <w:r w:rsidR="0097117C">
        <w:rPr>
          <w:rFonts w:ascii="Helvetica Neue" w:hAnsi="Helvetica Neue"/>
          <w:b/>
          <w:bCs/>
          <w:color w:val="2D3B45"/>
        </w:rPr>
        <w:t xml:space="preserve"> College is closed:  </w:t>
      </w:r>
      <w:r w:rsidR="009136E5">
        <w:rPr>
          <w:rFonts w:ascii="Helvetica Neue" w:hAnsi="Helvetica Neue"/>
          <w:b/>
          <w:bCs/>
          <w:color w:val="2D3B45"/>
        </w:rPr>
        <w:t>May 31</w:t>
      </w:r>
      <w:r w:rsidR="009136E5" w:rsidRPr="007945A8">
        <w:rPr>
          <w:rFonts w:ascii="Helvetica Neue" w:hAnsi="Helvetica Neue"/>
          <w:b/>
          <w:bCs/>
          <w:color w:val="2D3B45"/>
          <w:vertAlign w:val="superscript"/>
        </w:rPr>
        <w:t>st</w:t>
      </w:r>
      <w:r w:rsidR="007945A8">
        <w:rPr>
          <w:rFonts w:ascii="Helvetica Neue" w:hAnsi="Helvetica Neue"/>
          <w:b/>
          <w:bCs/>
          <w:color w:val="2D3B45"/>
        </w:rPr>
        <w:t xml:space="preserve"> (Memorial Day).</w:t>
      </w:r>
    </w:p>
    <w:p w14:paraId="70A2CA52" w14:textId="330332BD" w:rsidR="00DA75F0" w:rsidRDefault="00DA75F0">
      <w:pPr>
        <w:rPr>
          <w:rFonts w:ascii="Helvetica Neue" w:hAnsi="Helvetica Neue"/>
          <w:color w:val="2D3B45"/>
        </w:rPr>
      </w:pPr>
    </w:p>
    <w:sectPr w:rsidR="00DA75F0" w:rsidSect="004C2273">
      <w:headerReference w:type="even" r:id="rId38"/>
      <w:headerReference w:type="default" r:id="rId39"/>
      <w:footerReference w:type="even" r:id="rId40"/>
      <w:footerReference w:type="default" r:id="rId41"/>
      <w:headerReference w:type="first" r:id="rId42"/>
      <w:footerReference w:type="first" r:id="rId43"/>
      <w:pgSz w:w="12240" w:h="15840"/>
      <w:pgMar w:top="720" w:right="1152" w:bottom="806"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95C88" w14:textId="77777777" w:rsidR="00EB22CD" w:rsidRDefault="00EB22CD" w:rsidP="00A23469">
      <w:r>
        <w:separator/>
      </w:r>
    </w:p>
  </w:endnote>
  <w:endnote w:type="continuationSeparator" w:id="0">
    <w:p w14:paraId="40B4D9E7" w14:textId="77777777" w:rsidR="00EB22CD" w:rsidRDefault="00EB22CD" w:rsidP="00A2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ucida Casual">
    <w:altName w:val="Times New Roman"/>
    <w:panose1 w:val="020B0604020202020204"/>
    <w:charset w:val="00"/>
    <w:family w:val="script"/>
    <w:pitch w:val="variable"/>
    <w:sig w:usb0="03002A87" w:usb1="00000000" w:usb2="00000000" w:usb3="00000000" w:csb0="000001FF" w:csb1="00000000"/>
  </w:font>
  <w:font w:name="Times">
    <w:altName w:val="Times"/>
    <w:panose1 w:val="00000500000000020000"/>
    <w:charset w:val="00"/>
    <w:family w:val="auto"/>
    <w:pitch w:val="variable"/>
    <w:sig w:usb0="E00002FF" w:usb1="5000205A" w:usb2="00000000" w:usb3="00000000" w:csb0="0000019F" w:csb1="00000000"/>
  </w:font>
  <w:font w:name="Sombra">
    <w:altName w:val="Arial"/>
    <w:panose1 w:val="020B0604020202020204"/>
    <w:charset w:val="00"/>
    <w:family w:val="auto"/>
    <w:pitch w:val="variable"/>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New York">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Palatino">
    <w:altName w:val="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Times New Roman,Calibri">
    <w:altName w:val="Times New Roman"/>
    <w:panose1 w:val="0000050000000002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14A9D" w14:textId="77777777" w:rsidR="00AB354F" w:rsidRDefault="00AB3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61272" w14:textId="77777777" w:rsidR="00AB354F" w:rsidRDefault="00AB35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FCCB5" w14:textId="77777777" w:rsidR="00AB354F" w:rsidRDefault="00AB3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1B9B5" w14:textId="77777777" w:rsidR="00EB22CD" w:rsidRDefault="00EB22CD" w:rsidP="00A23469">
      <w:r>
        <w:separator/>
      </w:r>
    </w:p>
  </w:footnote>
  <w:footnote w:type="continuationSeparator" w:id="0">
    <w:p w14:paraId="3DA7AB32" w14:textId="77777777" w:rsidR="00EB22CD" w:rsidRDefault="00EB22CD" w:rsidP="00A23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67CA0" w14:textId="77777777" w:rsidR="00AB354F" w:rsidRDefault="00AB3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BE0CB" w14:textId="77777777" w:rsidR="00AB354F" w:rsidRDefault="00AB35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73A9A" w14:textId="77777777" w:rsidR="00AB354F" w:rsidRDefault="00AB3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6051"/>
    <w:multiLevelType w:val="hybridMultilevel"/>
    <w:tmpl w:val="BD64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F700C"/>
    <w:multiLevelType w:val="multilevel"/>
    <w:tmpl w:val="843E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6F19B4"/>
    <w:multiLevelType w:val="hybridMultilevel"/>
    <w:tmpl w:val="34F4C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D2C4D"/>
    <w:multiLevelType w:val="hybridMultilevel"/>
    <w:tmpl w:val="B2225F22"/>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5B478DF"/>
    <w:multiLevelType w:val="hybridMultilevel"/>
    <w:tmpl w:val="A32AED9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5" w15:restartNumberingAfterBreak="0">
    <w:nsid w:val="06BB60E2"/>
    <w:multiLevelType w:val="hybridMultilevel"/>
    <w:tmpl w:val="EDC2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56DC7"/>
    <w:multiLevelType w:val="hybridMultilevel"/>
    <w:tmpl w:val="53183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E2C00"/>
    <w:multiLevelType w:val="hybridMultilevel"/>
    <w:tmpl w:val="E2FA40F6"/>
    <w:lvl w:ilvl="0" w:tplc="A52CF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017770"/>
    <w:multiLevelType w:val="hybridMultilevel"/>
    <w:tmpl w:val="704A63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C043D5"/>
    <w:multiLevelType w:val="hybridMultilevel"/>
    <w:tmpl w:val="DE0045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106969"/>
    <w:multiLevelType w:val="hybridMultilevel"/>
    <w:tmpl w:val="578AC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4637F"/>
    <w:multiLevelType w:val="hybridMultilevel"/>
    <w:tmpl w:val="889089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1F532E6"/>
    <w:multiLevelType w:val="hybridMultilevel"/>
    <w:tmpl w:val="805A617A"/>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6E35BC3"/>
    <w:multiLevelType w:val="multilevel"/>
    <w:tmpl w:val="0492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F54394"/>
    <w:multiLevelType w:val="hybridMultilevel"/>
    <w:tmpl w:val="712C0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B312EA"/>
    <w:multiLevelType w:val="multilevel"/>
    <w:tmpl w:val="79426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3A59F1"/>
    <w:multiLevelType w:val="multilevel"/>
    <w:tmpl w:val="5E344CF6"/>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4A34652D"/>
    <w:multiLevelType w:val="hybridMultilevel"/>
    <w:tmpl w:val="178CD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677F55"/>
    <w:multiLevelType w:val="hybridMultilevel"/>
    <w:tmpl w:val="BB1CA54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52C063F6"/>
    <w:multiLevelType w:val="hybridMultilevel"/>
    <w:tmpl w:val="19506FD4"/>
    <w:lvl w:ilvl="0" w:tplc="74EA9D54">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8421B7"/>
    <w:multiLevelType w:val="hybridMultilevel"/>
    <w:tmpl w:val="E3A0F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E96ED8"/>
    <w:multiLevelType w:val="hybridMultilevel"/>
    <w:tmpl w:val="B2BC44FC"/>
    <w:lvl w:ilvl="0" w:tplc="C55CFF66">
      <w:start w:val="1"/>
      <w:numFmt w:val="bullet"/>
      <w:lvlText w:val=""/>
      <w:lvlJc w:val="left"/>
      <w:pPr>
        <w:ind w:left="162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C76487"/>
    <w:multiLevelType w:val="hybridMultilevel"/>
    <w:tmpl w:val="9B326A42"/>
    <w:lvl w:ilvl="0" w:tplc="95043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FA44D4"/>
    <w:multiLevelType w:val="hybridMultilevel"/>
    <w:tmpl w:val="83BE7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38329A"/>
    <w:multiLevelType w:val="singleLevel"/>
    <w:tmpl w:val="98B8767C"/>
    <w:lvl w:ilvl="0">
      <w:start w:val="1"/>
      <w:numFmt w:val="decimal"/>
      <w:lvlText w:val="%1. "/>
      <w:legacy w:legacy="1" w:legacySpace="0" w:legacyIndent="360"/>
      <w:lvlJc w:val="left"/>
      <w:pPr>
        <w:ind w:left="360" w:hanging="360"/>
      </w:pPr>
      <w:rPr>
        <w:rFonts w:ascii="Lucida Casual" w:hAnsi="Lucida Casual" w:hint="default"/>
        <w:b w:val="0"/>
        <w:i w:val="0"/>
        <w:strike w:val="0"/>
        <w:dstrike w:val="0"/>
        <w:sz w:val="24"/>
        <w:u w:val="none"/>
        <w:effect w:val="none"/>
      </w:rPr>
    </w:lvl>
  </w:abstractNum>
  <w:abstractNum w:abstractNumId="25" w15:restartNumberingAfterBreak="0">
    <w:nsid w:val="7DB969D1"/>
    <w:multiLevelType w:val="hybridMultilevel"/>
    <w:tmpl w:val="DD00FB12"/>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4"/>
  </w:num>
  <w:num w:numId="2">
    <w:abstractNumId w:val="24"/>
    <w:lvlOverride w:ilvl="0">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8"/>
  </w:num>
  <w:num w:numId="11">
    <w:abstractNumId w:val="2"/>
  </w:num>
  <w:num w:numId="12">
    <w:abstractNumId w:val="20"/>
  </w:num>
  <w:num w:numId="13">
    <w:abstractNumId w:val="16"/>
  </w:num>
  <w:num w:numId="14">
    <w:abstractNumId w:val="22"/>
  </w:num>
  <w:num w:numId="15">
    <w:abstractNumId w:val="14"/>
  </w:num>
  <w:num w:numId="16">
    <w:abstractNumId w:val="17"/>
  </w:num>
  <w:num w:numId="17">
    <w:abstractNumId w:val="6"/>
  </w:num>
  <w:num w:numId="18">
    <w:abstractNumId w:val="19"/>
  </w:num>
  <w:num w:numId="19">
    <w:abstractNumId w:val="7"/>
  </w:num>
  <w:num w:numId="20">
    <w:abstractNumId w:val="13"/>
  </w:num>
  <w:num w:numId="21">
    <w:abstractNumId w:val="11"/>
  </w:num>
  <w:num w:numId="22">
    <w:abstractNumId w:val="4"/>
  </w:num>
  <w:num w:numId="23">
    <w:abstractNumId w:val="21"/>
  </w:num>
  <w:num w:numId="24">
    <w:abstractNumId w:val="15"/>
  </w:num>
  <w:num w:numId="25">
    <w:abstractNumId w:val="10"/>
  </w:num>
  <w:num w:numId="26">
    <w:abstractNumId w:val="0"/>
  </w:num>
  <w:num w:numId="27">
    <w:abstractNumId w:val="8"/>
  </w:num>
  <w:num w:numId="28">
    <w:abstractNumId w:val="23"/>
  </w:num>
  <w:num w:numId="29">
    <w:abstractNumId w:val="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25A"/>
    <w:rsid w:val="00001F94"/>
    <w:rsid w:val="00002809"/>
    <w:rsid w:val="00004F0D"/>
    <w:rsid w:val="00007A43"/>
    <w:rsid w:val="00012B89"/>
    <w:rsid w:val="0001440B"/>
    <w:rsid w:val="000169DC"/>
    <w:rsid w:val="00021217"/>
    <w:rsid w:val="00022F9F"/>
    <w:rsid w:val="000333FD"/>
    <w:rsid w:val="00033426"/>
    <w:rsid w:val="0003453E"/>
    <w:rsid w:val="000357C0"/>
    <w:rsid w:val="000534ED"/>
    <w:rsid w:val="00057FF8"/>
    <w:rsid w:val="00060028"/>
    <w:rsid w:val="00061747"/>
    <w:rsid w:val="00061D30"/>
    <w:rsid w:val="0006476C"/>
    <w:rsid w:val="00066523"/>
    <w:rsid w:val="000744AA"/>
    <w:rsid w:val="00076924"/>
    <w:rsid w:val="00085BC1"/>
    <w:rsid w:val="000929D2"/>
    <w:rsid w:val="00092AD9"/>
    <w:rsid w:val="00093A49"/>
    <w:rsid w:val="000B0AA0"/>
    <w:rsid w:val="000B6C66"/>
    <w:rsid w:val="000C71ED"/>
    <w:rsid w:val="000C7471"/>
    <w:rsid w:val="000D54D9"/>
    <w:rsid w:val="000E015C"/>
    <w:rsid w:val="000E1FCC"/>
    <w:rsid w:val="000E34BB"/>
    <w:rsid w:val="000E3B0C"/>
    <w:rsid w:val="000E3F0E"/>
    <w:rsid w:val="000E44E8"/>
    <w:rsid w:val="000E5715"/>
    <w:rsid w:val="000F2329"/>
    <w:rsid w:val="000F49FB"/>
    <w:rsid w:val="000F4E20"/>
    <w:rsid w:val="000F52C8"/>
    <w:rsid w:val="000F5AAA"/>
    <w:rsid w:val="0010574F"/>
    <w:rsid w:val="00106D05"/>
    <w:rsid w:val="00107294"/>
    <w:rsid w:val="00107904"/>
    <w:rsid w:val="00112AE3"/>
    <w:rsid w:val="00114046"/>
    <w:rsid w:val="00116E70"/>
    <w:rsid w:val="001249DC"/>
    <w:rsid w:val="00127D75"/>
    <w:rsid w:val="00133C6A"/>
    <w:rsid w:val="001372ED"/>
    <w:rsid w:val="001415E7"/>
    <w:rsid w:val="0014264D"/>
    <w:rsid w:val="00145823"/>
    <w:rsid w:val="0015025A"/>
    <w:rsid w:val="00151F6B"/>
    <w:rsid w:val="00152D36"/>
    <w:rsid w:val="0015407C"/>
    <w:rsid w:val="00155B9B"/>
    <w:rsid w:val="001609E6"/>
    <w:rsid w:val="00160D73"/>
    <w:rsid w:val="001623C7"/>
    <w:rsid w:val="001636A2"/>
    <w:rsid w:val="001637C0"/>
    <w:rsid w:val="001651B8"/>
    <w:rsid w:val="00166B86"/>
    <w:rsid w:val="00166E09"/>
    <w:rsid w:val="001703AB"/>
    <w:rsid w:val="00175437"/>
    <w:rsid w:val="001758C6"/>
    <w:rsid w:val="00177677"/>
    <w:rsid w:val="00183D57"/>
    <w:rsid w:val="0018629E"/>
    <w:rsid w:val="00190290"/>
    <w:rsid w:val="0019118C"/>
    <w:rsid w:val="00194B85"/>
    <w:rsid w:val="00196582"/>
    <w:rsid w:val="001A1439"/>
    <w:rsid w:val="001A1C82"/>
    <w:rsid w:val="001A38D3"/>
    <w:rsid w:val="001A3BA7"/>
    <w:rsid w:val="001B3544"/>
    <w:rsid w:val="001B5E24"/>
    <w:rsid w:val="001C00BD"/>
    <w:rsid w:val="001C4B11"/>
    <w:rsid w:val="001C58AF"/>
    <w:rsid w:val="001D16D4"/>
    <w:rsid w:val="001E1086"/>
    <w:rsid w:val="001E1563"/>
    <w:rsid w:val="001E4712"/>
    <w:rsid w:val="001F2DCA"/>
    <w:rsid w:val="001F40DD"/>
    <w:rsid w:val="001F6155"/>
    <w:rsid w:val="00200D9D"/>
    <w:rsid w:val="0020203A"/>
    <w:rsid w:val="00202040"/>
    <w:rsid w:val="00203E71"/>
    <w:rsid w:val="00204486"/>
    <w:rsid w:val="00204758"/>
    <w:rsid w:val="00210FF1"/>
    <w:rsid w:val="00216470"/>
    <w:rsid w:val="00217F8D"/>
    <w:rsid w:val="0022412D"/>
    <w:rsid w:val="0023318C"/>
    <w:rsid w:val="00233917"/>
    <w:rsid w:val="002372E0"/>
    <w:rsid w:val="00237AA4"/>
    <w:rsid w:val="00240BE3"/>
    <w:rsid w:val="00246CF7"/>
    <w:rsid w:val="00246E95"/>
    <w:rsid w:val="00253962"/>
    <w:rsid w:val="00254F40"/>
    <w:rsid w:val="00255BDE"/>
    <w:rsid w:val="00265F1B"/>
    <w:rsid w:val="002674E0"/>
    <w:rsid w:val="0027261A"/>
    <w:rsid w:val="0027430D"/>
    <w:rsid w:val="00283789"/>
    <w:rsid w:val="00286A9A"/>
    <w:rsid w:val="00287C26"/>
    <w:rsid w:val="00290EC4"/>
    <w:rsid w:val="00290F3B"/>
    <w:rsid w:val="0029375E"/>
    <w:rsid w:val="002959AF"/>
    <w:rsid w:val="002975A7"/>
    <w:rsid w:val="002A0401"/>
    <w:rsid w:val="002A0DD7"/>
    <w:rsid w:val="002A1EA5"/>
    <w:rsid w:val="002A209B"/>
    <w:rsid w:val="002A5DF0"/>
    <w:rsid w:val="002B1567"/>
    <w:rsid w:val="002B4D6E"/>
    <w:rsid w:val="002B4FA6"/>
    <w:rsid w:val="002B5D0A"/>
    <w:rsid w:val="002B6B2A"/>
    <w:rsid w:val="002C0653"/>
    <w:rsid w:val="002C1C69"/>
    <w:rsid w:val="002C5042"/>
    <w:rsid w:val="002D054C"/>
    <w:rsid w:val="002D0807"/>
    <w:rsid w:val="002D57D9"/>
    <w:rsid w:val="002D6981"/>
    <w:rsid w:val="002E1EA5"/>
    <w:rsid w:val="002E485F"/>
    <w:rsid w:val="002F299D"/>
    <w:rsid w:val="002F4F00"/>
    <w:rsid w:val="00301B10"/>
    <w:rsid w:val="00301BA5"/>
    <w:rsid w:val="003039C6"/>
    <w:rsid w:val="00305066"/>
    <w:rsid w:val="00307E0D"/>
    <w:rsid w:val="003103CE"/>
    <w:rsid w:val="00321F87"/>
    <w:rsid w:val="00324621"/>
    <w:rsid w:val="00326F81"/>
    <w:rsid w:val="00327E17"/>
    <w:rsid w:val="00331263"/>
    <w:rsid w:val="00333C7D"/>
    <w:rsid w:val="003343B5"/>
    <w:rsid w:val="00336681"/>
    <w:rsid w:val="00336E6C"/>
    <w:rsid w:val="00337FF3"/>
    <w:rsid w:val="003526B6"/>
    <w:rsid w:val="00353748"/>
    <w:rsid w:val="00353C3B"/>
    <w:rsid w:val="00354B11"/>
    <w:rsid w:val="00355840"/>
    <w:rsid w:val="00355E1E"/>
    <w:rsid w:val="00363CBF"/>
    <w:rsid w:val="0036480A"/>
    <w:rsid w:val="00364846"/>
    <w:rsid w:val="0037662D"/>
    <w:rsid w:val="003766AB"/>
    <w:rsid w:val="00376906"/>
    <w:rsid w:val="00376A46"/>
    <w:rsid w:val="00376F10"/>
    <w:rsid w:val="00382A7D"/>
    <w:rsid w:val="00383EF9"/>
    <w:rsid w:val="00384772"/>
    <w:rsid w:val="00385CC0"/>
    <w:rsid w:val="00390833"/>
    <w:rsid w:val="003908BA"/>
    <w:rsid w:val="003934D7"/>
    <w:rsid w:val="003936EF"/>
    <w:rsid w:val="003940FA"/>
    <w:rsid w:val="003A07B2"/>
    <w:rsid w:val="003A5674"/>
    <w:rsid w:val="003A6F1E"/>
    <w:rsid w:val="003B0BE3"/>
    <w:rsid w:val="003B2D39"/>
    <w:rsid w:val="003B4612"/>
    <w:rsid w:val="003B751B"/>
    <w:rsid w:val="003C07FB"/>
    <w:rsid w:val="003C0A30"/>
    <w:rsid w:val="003C44DB"/>
    <w:rsid w:val="003C4CCD"/>
    <w:rsid w:val="003C4F4E"/>
    <w:rsid w:val="003C5547"/>
    <w:rsid w:val="003C6C3B"/>
    <w:rsid w:val="003D12C7"/>
    <w:rsid w:val="003D7FC4"/>
    <w:rsid w:val="003E3CC6"/>
    <w:rsid w:val="003E3D29"/>
    <w:rsid w:val="003E531E"/>
    <w:rsid w:val="003F1B63"/>
    <w:rsid w:val="003F5C59"/>
    <w:rsid w:val="00401F0C"/>
    <w:rsid w:val="00410A88"/>
    <w:rsid w:val="00410CFC"/>
    <w:rsid w:val="00420034"/>
    <w:rsid w:val="00422DF5"/>
    <w:rsid w:val="00423909"/>
    <w:rsid w:val="00427295"/>
    <w:rsid w:val="00427516"/>
    <w:rsid w:val="004300BD"/>
    <w:rsid w:val="00431BDD"/>
    <w:rsid w:val="00431D93"/>
    <w:rsid w:val="00432FCC"/>
    <w:rsid w:val="00436AE7"/>
    <w:rsid w:val="0043776E"/>
    <w:rsid w:val="00443169"/>
    <w:rsid w:val="00443CDA"/>
    <w:rsid w:val="00445896"/>
    <w:rsid w:val="00446920"/>
    <w:rsid w:val="00447A8D"/>
    <w:rsid w:val="00447FAC"/>
    <w:rsid w:val="00450F85"/>
    <w:rsid w:val="00451208"/>
    <w:rsid w:val="00452742"/>
    <w:rsid w:val="004546A4"/>
    <w:rsid w:val="00461A92"/>
    <w:rsid w:val="0046347E"/>
    <w:rsid w:val="00464A95"/>
    <w:rsid w:val="0046511C"/>
    <w:rsid w:val="00465911"/>
    <w:rsid w:val="00465998"/>
    <w:rsid w:val="00466BCC"/>
    <w:rsid w:val="00471EA5"/>
    <w:rsid w:val="00473DAF"/>
    <w:rsid w:val="00473F2C"/>
    <w:rsid w:val="00476519"/>
    <w:rsid w:val="00476EA8"/>
    <w:rsid w:val="00482BA7"/>
    <w:rsid w:val="00485A22"/>
    <w:rsid w:val="00486782"/>
    <w:rsid w:val="00490731"/>
    <w:rsid w:val="004913A9"/>
    <w:rsid w:val="00492820"/>
    <w:rsid w:val="004A0EB9"/>
    <w:rsid w:val="004A2C70"/>
    <w:rsid w:val="004A2D89"/>
    <w:rsid w:val="004B18EC"/>
    <w:rsid w:val="004B22F9"/>
    <w:rsid w:val="004B282A"/>
    <w:rsid w:val="004B33E5"/>
    <w:rsid w:val="004B3859"/>
    <w:rsid w:val="004B4C38"/>
    <w:rsid w:val="004B4CCF"/>
    <w:rsid w:val="004C0790"/>
    <w:rsid w:val="004C0BFD"/>
    <w:rsid w:val="004C1E26"/>
    <w:rsid w:val="004C2273"/>
    <w:rsid w:val="004C7614"/>
    <w:rsid w:val="004D0C96"/>
    <w:rsid w:val="004D2081"/>
    <w:rsid w:val="004D2F9A"/>
    <w:rsid w:val="004D46D3"/>
    <w:rsid w:val="004D6141"/>
    <w:rsid w:val="004D63E9"/>
    <w:rsid w:val="004E3F46"/>
    <w:rsid w:val="004E5620"/>
    <w:rsid w:val="004F0137"/>
    <w:rsid w:val="004F0D69"/>
    <w:rsid w:val="004F18EF"/>
    <w:rsid w:val="004F2903"/>
    <w:rsid w:val="004F3AE5"/>
    <w:rsid w:val="004F5EE1"/>
    <w:rsid w:val="00500538"/>
    <w:rsid w:val="00510ABF"/>
    <w:rsid w:val="005115FB"/>
    <w:rsid w:val="005130AB"/>
    <w:rsid w:val="00520E1A"/>
    <w:rsid w:val="00523229"/>
    <w:rsid w:val="005317AC"/>
    <w:rsid w:val="005437DE"/>
    <w:rsid w:val="00545D7D"/>
    <w:rsid w:val="0054691E"/>
    <w:rsid w:val="00546D71"/>
    <w:rsid w:val="00546FC3"/>
    <w:rsid w:val="00550756"/>
    <w:rsid w:val="005570DF"/>
    <w:rsid w:val="00560568"/>
    <w:rsid w:val="00562B20"/>
    <w:rsid w:val="00563481"/>
    <w:rsid w:val="0056653A"/>
    <w:rsid w:val="00567960"/>
    <w:rsid w:val="0057261B"/>
    <w:rsid w:val="005726DA"/>
    <w:rsid w:val="00572C33"/>
    <w:rsid w:val="00573008"/>
    <w:rsid w:val="0057425D"/>
    <w:rsid w:val="00574A6E"/>
    <w:rsid w:val="0057582F"/>
    <w:rsid w:val="00577805"/>
    <w:rsid w:val="00583E75"/>
    <w:rsid w:val="00584303"/>
    <w:rsid w:val="00595DBF"/>
    <w:rsid w:val="005A37D1"/>
    <w:rsid w:val="005A4444"/>
    <w:rsid w:val="005A7357"/>
    <w:rsid w:val="005B1F34"/>
    <w:rsid w:val="005B3F97"/>
    <w:rsid w:val="005B7704"/>
    <w:rsid w:val="005C1002"/>
    <w:rsid w:val="005C1338"/>
    <w:rsid w:val="005C424E"/>
    <w:rsid w:val="005C490C"/>
    <w:rsid w:val="005C4E48"/>
    <w:rsid w:val="005C5114"/>
    <w:rsid w:val="005D4C40"/>
    <w:rsid w:val="005D559D"/>
    <w:rsid w:val="005D683B"/>
    <w:rsid w:val="005D6882"/>
    <w:rsid w:val="005D7A03"/>
    <w:rsid w:val="005E4A84"/>
    <w:rsid w:val="005F4E43"/>
    <w:rsid w:val="005F4FB1"/>
    <w:rsid w:val="005F6224"/>
    <w:rsid w:val="005F6BBA"/>
    <w:rsid w:val="005F6DAF"/>
    <w:rsid w:val="0060269A"/>
    <w:rsid w:val="00602F9C"/>
    <w:rsid w:val="00607D4D"/>
    <w:rsid w:val="006139C8"/>
    <w:rsid w:val="00616A48"/>
    <w:rsid w:val="00621176"/>
    <w:rsid w:val="00623807"/>
    <w:rsid w:val="006257C0"/>
    <w:rsid w:val="00626572"/>
    <w:rsid w:val="00630B08"/>
    <w:rsid w:val="0063129F"/>
    <w:rsid w:val="00635E48"/>
    <w:rsid w:val="00645885"/>
    <w:rsid w:val="00646107"/>
    <w:rsid w:val="00653A80"/>
    <w:rsid w:val="00662AFB"/>
    <w:rsid w:val="00666515"/>
    <w:rsid w:val="00667288"/>
    <w:rsid w:val="0067043C"/>
    <w:rsid w:val="00671338"/>
    <w:rsid w:val="006714E5"/>
    <w:rsid w:val="00673E14"/>
    <w:rsid w:val="006775FB"/>
    <w:rsid w:val="0068368F"/>
    <w:rsid w:val="006848D8"/>
    <w:rsid w:val="0069100F"/>
    <w:rsid w:val="0069168D"/>
    <w:rsid w:val="006917B7"/>
    <w:rsid w:val="00696210"/>
    <w:rsid w:val="006A2D80"/>
    <w:rsid w:val="006A52D7"/>
    <w:rsid w:val="006A56FD"/>
    <w:rsid w:val="006A6822"/>
    <w:rsid w:val="006A785A"/>
    <w:rsid w:val="006B2FEB"/>
    <w:rsid w:val="006D404B"/>
    <w:rsid w:val="006D71CD"/>
    <w:rsid w:val="006E2EA6"/>
    <w:rsid w:val="006E3F42"/>
    <w:rsid w:val="006E5F40"/>
    <w:rsid w:val="006E731F"/>
    <w:rsid w:val="006F3065"/>
    <w:rsid w:val="006F36BB"/>
    <w:rsid w:val="006F581F"/>
    <w:rsid w:val="006F5911"/>
    <w:rsid w:val="00704134"/>
    <w:rsid w:val="0070482C"/>
    <w:rsid w:val="0071034C"/>
    <w:rsid w:val="00713BAE"/>
    <w:rsid w:val="0072603A"/>
    <w:rsid w:val="00726454"/>
    <w:rsid w:val="00740A49"/>
    <w:rsid w:val="00741C00"/>
    <w:rsid w:val="00744072"/>
    <w:rsid w:val="00753644"/>
    <w:rsid w:val="00753F37"/>
    <w:rsid w:val="00753F66"/>
    <w:rsid w:val="0075531E"/>
    <w:rsid w:val="0075789B"/>
    <w:rsid w:val="007605AB"/>
    <w:rsid w:val="0076254E"/>
    <w:rsid w:val="007767FA"/>
    <w:rsid w:val="00776ECF"/>
    <w:rsid w:val="00781598"/>
    <w:rsid w:val="00781F2B"/>
    <w:rsid w:val="007839E0"/>
    <w:rsid w:val="00794106"/>
    <w:rsid w:val="007945A8"/>
    <w:rsid w:val="007950AE"/>
    <w:rsid w:val="007A3FEE"/>
    <w:rsid w:val="007A4518"/>
    <w:rsid w:val="007A590E"/>
    <w:rsid w:val="007A5C58"/>
    <w:rsid w:val="007A6373"/>
    <w:rsid w:val="007A7E18"/>
    <w:rsid w:val="007B006E"/>
    <w:rsid w:val="007B04CF"/>
    <w:rsid w:val="007B0CD5"/>
    <w:rsid w:val="007B2D06"/>
    <w:rsid w:val="007C0C53"/>
    <w:rsid w:val="007C47EC"/>
    <w:rsid w:val="007C4A3B"/>
    <w:rsid w:val="007C606C"/>
    <w:rsid w:val="007D0BD9"/>
    <w:rsid w:val="007D3515"/>
    <w:rsid w:val="007E0928"/>
    <w:rsid w:val="007E2C99"/>
    <w:rsid w:val="007F5003"/>
    <w:rsid w:val="007F5C73"/>
    <w:rsid w:val="007F652D"/>
    <w:rsid w:val="00800769"/>
    <w:rsid w:val="008026C6"/>
    <w:rsid w:val="0080748E"/>
    <w:rsid w:val="0080750C"/>
    <w:rsid w:val="00812FE9"/>
    <w:rsid w:val="008174D7"/>
    <w:rsid w:val="00820CB7"/>
    <w:rsid w:val="00821209"/>
    <w:rsid w:val="00822F85"/>
    <w:rsid w:val="0082519F"/>
    <w:rsid w:val="00825D79"/>
    <w:rsid w:val="00827DA8"/>
    <w:rsid w:val="00830CFB"/>
    <w:rsid w:val="00832F21"/>
    <w:rsid w:val="00833089"/>
    <w:rsid w:val="00836FEF"/>
    <w:rsid w:val="0083744F"/>
    <w:rsid w:val="00840432"/>
    <w:rsid w:val="00840E04"/>
    <w:rsid w:val="008432A7"/>
    <w:rsid w:val="00847393"/>
    <w:rsid w:val="00847994"/>
    <w:rsid w:val="008479F8"/>
    <w:rsid w:val="00854D21"/>
    <w:rsid w:val="008701CF"/>
    <w:rsid w:val="00875347"/>
    <w:rsid w:val="008754E4"/>
    <w:rsid w:val="00876F48"/>
    <w:rsid w:val="008804A4"/>
    <w:rsid w:val="0088107F"/>
    <w:rsid w:val="00884339"/>
    <w:rsid w:val="00886389"/>
    <w:rsid w:val="00887E35"/>
    <w:rsid w:val="00890B38"/>
    <w:rsid w:val="00890D14"/>
    <w:rsid w:val="008915A9"/>
    <w:rsid w:val="008A1D6C"/>
    <w:rsid w:val="008A3C7D"/>
    <w:rsid w:val="008A3D90"/>
    <w:rsid w:val="008A3FEB"/>
    <w:rsid w:val="008A48FC"/>
    <w:rsid w:val="008B7709"/>
    <w:rsid w:val="008D43C3"/>
    <w:rsid w:val="008E1033"/>
    <w:rsid w:val="008E1B1F"/>
    <w:rsid w:val="008E27ED"/>
    <w:rsid w:val="008E3FFC"/>
    <w:rsid w:val="008F26E1"/>
    <w:rsid w:val="00903B33"/>
    <w:rsid w:val="00904038"/>
    <w:rsid w:val="009050B9"/>
    <w:rsid w:val="00911D35"/>
    <w:rsid w:val="009136E5"/>
    <w:rsid w:val="0091382E"/>
    <w:rsid w:val="00917153"/>
    <w:rsid w:val="0091763C"/>
    <w:rsid w:val="009203EA"/>
    <w:rsid w:val="00922EF5"/>
    <w:rsid w:val="00925149"/>
    <w:rsid w:val="00927145"/>
    <w:rsid w:val="00927181"/>
    <w:rsid w:val="0093152D"/>
    <w:rsid w:val="00931CCD"/>
    <w:rsid w:val="00941210"/>
    <w:rsid w:val="00942029"/>
    <w:rsid w:val="0095043B"/>
    <w:rsid w:val="00951A59"/>
    <w:rsid w:val="009557E3"/>
    <w:rsid w:val="0096094C"/>
    <w:rsid w:val="00963829"/>
    <w:rsid w:val="0096477E"/>
    <w:rsid w:val="0097117C"/>
    <w:rsid w:val="00972978"/>
    <w:rsid w:val="00972BE8"/>
    <w:rsid w:val="00976E3C"/>
    <w:rsid w:val="009830A2"/>
    <w:rsid w:val="00983117"/>
    <w:rsid w:val="0098536C"/>
    <w:rsid w:val="009909CF"/>
    <w:rsid w:val="00996E8F"/>
    <w:rsid w:val="009A2526"/>
    <w:rsid w:val="009A47E2"/>
    <w:rsid w:val="009A724B"/>
    <w:rsid w:val="009B26A1"/>
    <w:rsid w:val="009B2D4A"/>
    <w:rsid w:val="009B3DD5"/>
    <w:rsid w:val="009C18E4"/>
    <w:rsid w:val="009C2D9B"/>
    <w:rsid w:val="009C4E75"/>
    <w:rsid w:val="009D00B1"/>
    <w:rsid w:val="009D378C"/>
    <w:rsid w:val="009F32D9"/>
    <w:rsid w:val="009F5A86"/>
    <w:rsid w:val="009F65F0"/>
    <w:rsid w:val="00A00D6A"/>
    <w:rsid w:val="00A02952"/>
    <w:rsid w:val="00A0632A"/>
    <w:rsid w:val="00A07A3F"/>
    <w:rsid w:val="00A11619"/>
    <w:rsid w:val="00A12284"/>
    <w:rsid w:val="00A1485C"/>
    <w:rsid w:val="00A16987"/>
    <w:rsid w:val="00A201B2"/>
    <w:rsid w:val="00A20422"/>
    <w:rsid w:val="00A206BA"/>
    <w:rsid w:val="00A23469"/>
    <w:rsid w:val="00A236C9"/>
    <w:rsid w:val="00A23F74"/>
    <w:rsid w:val="00A31062"/>
    <w:rsid w:val="00A31D76"/>
    <w:rsid w:val="00A33B94"/>
    <w:rsid w:val="00A345CA"/>
    <w:rsid w:val="00A34B72"/>
    <w:rsid w:val="00A353A5"/>
    <w:rsid w:val="00A436D6"/>
    <w:rsid w:val="00A44285"/>
    <w:rsid w:val="00A45A5F"/>
    <w:rsid w:val="00A45E19"/>
    <w:rsid w:val="00A46716"/>
    <w:rsid w:val="00A46DC8"/>
    <w:rsid w:val="00A63F59"/>
    <w:rsid w:val="00A65C28"/>
    <w:rsid w:val="00A65DC2"/>
    <w:rsid w:val="00A66CB0"/>
    <w:rsid w:val="00A71ACA"/>
    <w:rsid w:val="00A72494"/>
    <w:rsid w:val="00A76657"/>
    <w:rsid w:val="00A92B5E"/>
    <w:rsid w:val="00A94EE3"/>
    <w:rsid w:val="00A950CE"/>
    <w:rsid w:val="00AA1367"/>
    <w:rsid w:val="00AA1552"/>
    <w:rsid w:val="00AA60DE"/>
    <w:rsid w:val="00AB354F"/>
    <w:rsid w:val="00AB35F4"/>
    <w:rsid w:val="00AB7890"/>
    <w:rsid w:val="00AC0AA1"/>
    <w:rsid w:val="00AC161B"/>
    <w:rsid w:val="00AC3E6A"/>
    <w:rsid w:val="00AC6039"/>
    <w:rsid w:val="00AD0B89"/>
    <w:rsid w:val="00AD1F95"/>
    <w:rsid w:val="00AD4A76"/>
    <w:rsid w:val="00AD63AD"/>
    <w:rsid w:val="00AD706D"/>
    <w:rsid w:val="00AD7C0B"/>
    <w:rsid w:val="00AE0732"/>
    <w:rsid w:val="00AE3A06"/>
    <w:rsid w:val="00AE5C61"/>
    <w:rsid w:val="00AF174E"/>
    <w:rsid w:val="00AF25AE"/>
    <w:rsid w:val="00AF268B"/>
    <w:rsid w:val="00B03D42"/>
    <w:rsid w:val="00B2017A"/>
    <w:rsid w:val="00B201C1"/>
    <w:rsid w:val="00B23690"/>
    <w:rsid w:val="00B30CE9"/>
    <w:rsid w:val="00B314BA"/>
    <w:rsid w:val="00B42110"/>
    <w:rsid w:val="00B42A8A"/>
    <w:rsid w:val="00B443B3"/>
    <w:rsid w:val="00B44F15"/>
    <w:rsid w:val="00B463A5"/>
    <w:rsid w:val="00B5106D"/>
    <w:rsid w:val="00B537CE"/>
    <w:rsid w:val="00B5436E"/>
    <w:rsid w:val="00B54443"/>
    <w:rsid w:val="00B55420"/>
    <w:rsid w:val="00B56F69"/>
    <w:rsid w:val="00B602D6"/>
    <w:rsid w:val="00B64B5D"/>
    <w:rsid w:val="00B661AC"/>
    <w:rsid w:val="00B66831"/>
    <w:rsid w:val="00B670EE"/>
    <w:rsid w:val="00B704DB"/>
    <w:rsid w:val="00B7068B"/>
    <w:rsid w:val="00B7334D"/>
    <w:rsid w:val="00B73E61"/>
    <w:rsid w:val="00B750D3"/>
    <w:rsid w:val="00B75613"/>
    <w:rsid w:val="00B80550"/>
    <w:rsid w:val="00B8466A"/>
    <w:rsid w:val="00B9295F"/>
    <w:rsid w:val="00B97F97"/>
    <w:rsid w:val="00BA2508"/>
    <w:rsid w:val="00BA4EF3"/>
    <w:rsid w:val="00BA5727"/>
    <w:rsid w:val="00BA6E40"/>
    <w:rsid w:val="00BB0DCC"/>
    <w:rsid w:val="00BB3146"/>
    <w:rsid w:val="00BB4BA6"/>
    <w:rsid w:val="00BC0C71"/>
    <w:rsid w:val="00BC1A91"/>
    <w:rsid w:val="00BC2F79"/>
    <w:rsid w:val="00BC6F5C"/>
    <w:rsid w:val="00BD0036"/>
    <w:rsid w:val="00BD1065"/>
    <w:rsid w:val="00BD267C"/>
    <w:rsid w:val="00BD5963"/>
    <w:rsid w:val="00BE09C1"/>
    <w:rsid w:val="00BE4D60"/>
    <w:rsid w:val="00BE5614"/>
    <w:rsid w:val="00BF0F7E"/>
    <w:rsid w:val="00C00348"/>
    <w:rsid w:val="00C02468"/>
    <w:rsid w:val="00C02D9F"/>
    <w:rsid w:val="00C034C9"/>
    <w:rsid w:val="00C07329"/>
    <w:rsid w:val="00C160E9"/>
    <w:rsid w:val="00C23BFE"/>
    <w:rsid w:val="00C272B4"/>
    <w:rsid w:val="00C33097"/>
    <w:rsid w:val="00C3350A"/>
    <w:rsid w:val="00C33AD4"/>
    <w:rsid w:val="00C35CC7"/>
    <w:rsid w:val="00C519D3"/>
    <w:rsid w:val="00C52C5A"/>
    <w:rsid w:val="00C5509B"/>
    <w:rsid w:val="00C63609"/>
    <w:rsid w:val="00C659A5"/>
    <w:rsid w:val="00C6648C"/>
    <w:rsid w:val="00C8196F"/>
    <w:rsid w:val="00C83FE7"/>
    <w:rsid w:val="00C85BFD"/>
    <w:rsid w:val="00C95327"/>
    <w:rsid w:val="00CA18A8"/>
    <w:rsid w:val="00CA50EB"/>
    <w:rsid w:val="00CA5A87"/>
    <w:rsid w:val="00CB00ED"/>
    <w:rsid w:val="00CB12F9"/>
    <w:rsid w:val="00CB47A2"/>
    <w:rsid w:val="00CB4800"/>
    <w:rsid w:val="00CB74F2"/>
    <w:rsid w:val="00CB7D0C"/>
    <w:rsid w:val="00CB7E52"/>
    <w:rsid w:val="00CD315E"/>
    <w:rsid w:val="00CD4A27"/>
    <w:rsid w:val="00CE1551"/>
    <w:rsid w:val="00CE17C7"/>
    <w:rsid w:val="00CE1807"/>
    <w:rsid w:val="00CE2567"/>
    <w:rsid w:val="00CE501D"/>
    <w:rsid w:val="00CE63EE"/>
    <w:rsid w:val="00CE7D6A"/>
    <w:rsid w:val="00CF03B0"/>
    <w:rsid w:val="00CF059E"/>
    <w:rsid w:val="00CF7896"/>
    <w:rsid w:val="00D00CE9"/>
    <w:rsid w:val="00D068C8"/>
    <w:rsid w:val="00D1094E"/>
    <w:rsid w:val="00D11059"/>
    <w:rsid w:val="00D11E6B"/>
    <w:rsid w:val="00D205E8"/>
    <w:rsid w:val="00D20D68"/>
    <w:rsid w:val="00D24CD6"/>
    <w:rsid w:val="00D31314"/>
    <w:rsid w:val="00D32774"/>
    <w:rsid w:val="00D340D4"/>
    <w:rsid w:val="00D37951"/>
    <w:rsid w:val="00D43933"/>
    <w:rsid w:val="00D43B67"/>
    <w:rsid w:val="00D47CC1"/>
    <w:rsid w:val="00D51B69"/>
    <w:rsid w:val="00D52F25"/>
    <w:rsid w:val="00D53C92"/>
    <w:rsid w:val="00D57992"/>
    <w:rsid w:val="00D613BD"/>
    <w:rsid w:val="00D76ACE"/>
    <w:rsid w:val="00D820B3"/>
    <w:rsid w:val="00D846AD"/>
    <w:rsid w:val="00D90C61"/>
    <w:rsid w:val="00D912F4"/>
    <w:rsid w:val="00D96A98"/>
    <w:rsid w:val="00DA1F5F"/>
    <w:rsid w:val="00DA3E34"/>
    <w:rsid w:val="00DA73DD"/>
    <w:rsid w:val="00DA75F0"/>
    <w:rsid w:val="00DB5EFF"/>
    <w:rsid w:val="00DB7398"/>
    <w:rsid w:val="00DB7A10"/>
    <w:rsid w:val="00DC1E60"/>
    <w:rsid w:val="00DC7BD8"/>
    <w:rsid w:val="00DD0823"/>
    <w:rsid w:val="00DD0AB2"/>
    <w:rsid w:val="00DD1575"/>
    <w:rsid w:val="00DD705E"/>
    <w:rsid w:val="00DF0401"/>
    <w:rsid w:val="00DF125A"/>
    <w:rsid w:val="00E0116C"/>
    <w:rsid w:val="00E03C88"/>
    <w:rsid w:val="00E05645"/>
    <w:rsid w:val="00E07497"/>
    <w:rsid w:val="00E11B31"/>
    <w:rsid w:val="00E15D08"/>
    <w:rsid w:val="00E16C25"/>
    <w:rsid w:val="00E22831"/>
    <w:rsid w:val="00E22EFF"/>
    <w:rsid w:val="00E24738"/>
    <w:rsid w:val="00E27964"/>
    <w:rsid w:val="00E27AEF"/>
    <w:rsid w:val="00E302D0"/>
    <w:rsid w:val="00E3263A"/>
    <w:rsid w:val="00E33374"/>
    <w:rsid w:val="00E4257A"/>
    <w:rsid w:val="00E46C12"/>
    <w:rsid w:val="00E51057"/>
    <w:rsid w:val="00E51608"/>
    <w:rsid w:val="00E538F7"/>
    <w:rsid w:val="00E5468D"/>
    <w:rsid w:val="00E5653E"/>
    <w:rsid w:val="00E64791"/>
    <w:rsid w:val="00E70C57"/>
    <w:rsid w:val="00E731AA"/>
    <w:rsid w:val="00E772A8"/>
    <w:rsid w:val="00E806F9"/>
    <w:rsid w:val="00E81FD5"/>
    <w:rsid w:val="00E83993"/>
    <w:rsid w:val="00E851C7"/>
    <w:rsid w:val="00E86F8E"/>
    <w:rsid w:val="00E919E6"/>
    <w:rsid w:val="00E94D55"/>
    <w:rsid w:val="00E963C5"/>
    <w:rsid w:val="00EA2D65"/>
    <w:rsid w:val="00EA62BD"/>
    <w:rsid w:val="00EA7653"/>
    <w:rsid w:val="00EB22CD"/>
    <w:rsid w:val="00EB4F35"/>
    <w:rsid w:val="00EB7E83"/>
    <w:rsid w:val="00EC2A24"/>
    <w:rsid w:val="00EC3676"/>
    <w:rsid w:val="00EC5E47"/>
    <w:rsid w:val="00EC7C75"/>
    <w:rsid w:val="00ED07DB"/>
    <w:rsid w:val="00EE36AB"/>
    <w:rsid w:val="00EE68CE"/>
    <w:rsid w:val="00EF0465"/>
    <w:rsid w:val="00EF1900"/>
    <w:rsid w:val="00EF1D70"/>
    <w:rsid w:val="00EF2A8A"/>
    <w:rsid w:val="00F00958"/>
    <w:rsid w:val="00F01E7E"/>
    <w:rsid w:val="00F04725"/>
    <w:rsid w:val="00F05DB1"/>
    <w:rsid w:val="00F0648D"/>
    <w:rsid w:val="00F0717C"/>
    <w:rsid w:val="00F14074"/>
    <w:rsid w:val="00F22D44"/>
    <w:rsid w:val="00F304B5"/>
    <w:rsid w:val="00F31C92"/>
    <w:rsid w:val="00F3512E"/>
    <w:rsid w:val="00F374E7"/>
    <w:rsid w:val="00F37945"/>
    <w:rsid w:val="00F430C6"/>
    <w:rsid w:val="00F4540B"/>
    <w:rsid w:val="00F47025"/>
    <w:rsid w:val="00F476C7"/>
    <w:rsid w:val="00F53060"/>
    <w:rsid w:val="00F534DC"/>
    <w:rsid w:val="00F56794"/>
    <w:rsid w:val="00F56A8A"/>
    <w:rsid w:val="00F575C6"/>
    <w:rsid w:val="00F620CE"/>
    <w:rsid w:val="00F622E8"/>
    <w:rsid w:val="00F62E1D"/>
    <w:rsid w:val="00F63E2F"/>
    <w:rsid w:val="00F649FE"/>
    <w:rsid w:val="00F65FB2"/>
    <w:rsid w:val="00F70408"/>
    <w:rsid w:val="00F70476"/>
    <w:rsid w:val="00F75A3C"/>
    <w:rsid w:val="00F8017B"/>
    <w:rsid w:val="00F812BC"/>
    <w:rsid w:val="00F87D1B"/>
    <w:rsid w:val="00F95629"/>
    <w:rsid w:val="00F963D4"/>
    <w:rsid w:val="00FA1314"/>
    <w:rsid w:val="00FA1D58"/>
    <w:rsid w:val="00FA2D41"/>
    <w:rsid w:val="00FA41AF"/>
    <w:rsid w:val="00FB31A8"/>
    <w:rsid w:val="00FC3139"/>
    <w:rsid w:val="00FC4BD3"/>
    <w:rsid w:val="00FC613F"/>
    <w:rsid w:val="00FC7DA6"/>
    <w:rsid w:val="00FD4D12"/>
    <w:rsid w:val="00FD62A3"/>
    <w:rsid w:val="00FD7A0C"/>
    <w:rsid w:val="00FE0119"/>
    <w:rsid w:val="00FE14F4"/>
    <w:rsid w:val="00FE3B7F"/>
    <w:rsid w:val="00FE759D"/>
    <w:rsid w:val="00FF62FD"/>
    <w:rsid w:val="00FF719F"/>
    <w:rsid w:val="00FF7A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66E3CCB"/>
  <w14:defaultImageDpi w14:val="300"/>
  <w15:docId w15:val="{6B0AEB60-29BA-6A47-9C5F-3F0E53C7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31" w:qFormat="1"/>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567"/>
    <w:rPr>
      <w:rFonts w:ascii="Times New Roman" w:eastAsia="Times New Roman" w:hAnsi="Times New Roman"/>
      <w:sz w:val="24"/>
      <w:szCs w:val="24"/>
    </w:rPr>
  </w:style>
  <w:style w:type="paragraph" w:styleId="Heading1">
    <w:name w:val="heading 1"/>
    <w:basedOn w:val="Normal"/>
    <w:next w:val="Normal"/>
    <w:qFormat/>
    <w:pPr>
      <w:keepNext/>
      <w:jc w:val="center"/>
      <w:outlineLvl w:val="0"/>
    </w:pPr>
    <w:rPr>
      <w:rFonts w:ascii="Sombra" w:eastAsia="Times" w:hAnsi="Sombra"/>
      <w:sz w:val="32"/>
      <w:szCs w:val="20"/>
    </w:rPr>
  </w:style>
  <w:style w:type="paragraph" w:styleId="Heading2">
    <w:name w:val="heading 2"/>
    <w:basedOn w:val="Normal"/>
    <w:next w:val="Normal"/>
    <w:qFormat/>
    <w:pPr>
      <w:keepNext/>
      <w:jc w:val="center"/>
      <w:outlineLvl w:val="1"/>
    </w:pPr>
    <w:rPr>
      <w:rFonts w:ascii="Sombra" w:eastAsia="Times" w:hAnsi="Sombra"/>
      <w:sz w:val="40"/>
      <w:szCs w:val="20"/>
    </w:rPr>
  </w:style>
  <w:style w:type="paragraph" w:styleId="Heading3">
    <w:name w:val="heading 3"/>
    <w:basedOn w:val="Normal"/>
    <w:next w:val="Normal"/>
    <w:qFormat/>
    <w:pPr>
      <w:keepNext/>
      <w:jc w:val="center"/>
      <w:outlineLvl w:val="2"/>
    </w:pPr>
    <w:rPr>
      <w:rFonts w:ascii="Sombra" w:eastAsia="Times" w:hAnsi="Sombra"/>
      <w:sz w:val="36"/>
      <w:szCs w:val="20"/>
    </w:rPr>
  </w:style>
  <w:style w:type="paragraph" w:styleId="Heading4">
    <w:name w:val="heading 4"/>
    <w:basedOn w:val="Normal"/>
    <w:next w:val="Normal"/>
    <w:link w:val="Heading4Char"/>
    <w:qFormat/>
    <w:pPr>
      <w:keepNext/>
      <w:outlineLvl w:val="3"/>
    </w:pPr>
    <w:rPr>
      <w:rFonts w:eastAsia="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pPr>
      <w:jc w:val="center"/>
    </w:pPr>
    <w:rPr>
      <w:rFonts w:eastAsia="Times"/>
      <w:b/>
      <w:szCs w:val="20"/>
    </w:rPr>
  </w:style>
  <w:style w:type="paragraph" w:styleId="Title">
    <w:name w:val="Title"/>
    <w:basedOn w:val="Normal"/>
    <w:qFormat/>
    <w:pPr>
      <w:jc w:val="center"/>
    </w:pPr>
    <w:rPr>
      <w:rFonts w:ascii="Sombra" w:eastAsia="Times" w:hAnsi="Sombra"/>
      <w:sz w:val="48"/>
      <w:szCs w:val="20"/>
    </w:rPr>
  </w:style>
  <w:style w:type="paragraph" w:styleId="BodyText">
    <w:name w:val="Body Text"/>
    <w:basedOn w:val="Normal"/>
    <w:rPr>
      <w:rFonts w:eastAsia="Times"/>
      <w:sz w:val="28"/>
      <w:szCs w:val="20"/>
    </w:rPr>
  </w:style>
  <w:style w:type="paragraph" w:styleId="BodyText2">
    <w:name w:val="Body Text 2"/>
    <w:basedOn w:val="Normal"/>
    <w:rPr>
      <w:rFonts w:eastAsia="Times"/>
      <w:sz w:val="22"/>
      <w:szCs w:val="20"/>
    </w:rPr>
  </w:style>
  <w:style w:type="paragraph" w:styleId="BodyText3">
    <w:name w:val="Body Text 3"/>
    <w:basedOn w:val="Normal"/>
    <w:rPr>
      <w:rFonts w:ascii="Lucida Casual" w:eastAsia="Times" w:hAnsi="Lucida Casual"/>
      <w:sz w:val="40"/>
      <w:szCs w:val="20"/>
    </w:rPr>
  </w:style>
  <w:style w:type="character" w:styleId="LineNumber">
    <w:name w:val="line number"/>
    <w:basedOn w:val="DefaultParagraphFont"/>
    <w:rsid w:val="005D1D61"/>
  </w:style>
  <w:style w:type="paragraph" w:styleId="ListParagraph">
    <w:name w:val="List Paragraph"/>
    <w:basedOn w:val="Normal"/>
    <w:uiPriority w:val="34"/>
    <w:qFormat/>
    <w:rsid w:val="00F75A3C"/>
    <w:pPr>
      <w:ind w:left="720"/>
      <w:contextualSpacing/>
    </w:pPr>
    <w:rPr>
      <w:rFonts w:eastAsia="MS Mincho"/>
    </w:rPr>
  </w:style>
  <w:style w:type="table" w:styleId="TableGrid">
    <w:name w:val="Table Grid"/>
    <w:basedOn w:val="TableNormal"/>
    <w:uiPriority w:val="59"/>
    <w:rsid w:val="000F4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6D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6D05"/>
    <w:rPr>
      <w:rFonts w:ascii="Lucida Grande" w:hAnsi="Lucida Grande" w:cs="Lucida Grande"/>
      <w:sz w:val="18"/>
      <w:szCs w:val="18"/>
    </w:rPr>
  </w:style>
  <w:style w:type="paragraph" w:styleId="NormalWeb">
    <w:name w:val="Normal (Web)"/>
    <w:basedOn w:val="Normal"/>
    <w:uiPriority w:val="99"/>
    <w:rsid w:val="00376A46"/>
    <w:pPr>
      <w:spacing w:before="100" w:beforeAutospacing="1" w:after="100" w:afterAutospacing="1"/>
    </w:pPr>
  </w:style>
  <w:style w:type="character" w:customStyle="1" w:styleId="apple-converted-space">
    <w:name w:val="apple-converted-space"/>
    <w:basedOn w:val="DefaultParagraphFont"/>
    <w:rsid w:val="00376A46"/>
  </w:style>
  <w:style w:type="character" w:styleId="Emphasis">
    <w:name w:val="Emphasis"/>
    <w:basedOn w:val="DefaultParagraphFont"/>
    <w:uiPriority w:val="20"/>
    <w:qFormat/>
    <w:rsid w:val="00376A46"/>
    <w:rPr>
      <w:i/>
      <w:iCs/>
    </w:rPr>
  </w:style>
  <w:style w:type="table" w:styleId="MediumGrid1-Accent6">
    <w:name w:val="Medium Grid 1 Accent 6"/>
    <w:basedOn w:val="TableNormal"/>
    <w:uiPriority w:val="31"/>
    <w:qFormat/>
    <w:rsid w:val="00EA62BD"/>
    <w:rPr>
      <w:rFonts w:ascii="New York" w:eastAsia="Times New Roman" w:hAnsi="New York"/>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fault">
    <w:name w:val="Default"/>
    <w:rsid w:val="003B0BE3"/>
    <w:pPr>
      <w:autoSpaceDE w:val="0"/>
      <w:autoSpaceDN w:val="0"/>
      <w:adjustRightInd w:val="0"/>
    </w:pPr>
    <w:rPr>
      <w:rFonts w:ascii="Times New Roman" w:eastAsiaTheme="minorHAnsi" w:hAnsi="Times New Roman"/>
      <w:color w:val="000000"/>
      <w:sz w:val="24"/>
      <w:szCs w:val="24"/>
    </w:rPr>
  </w:style>
  <w:style w:type="character" w:styleId="Strong">
    <w:name w:val="Strong"/>
    <w:uiPriority w:val="22"/>
    <w:qFormat/>
    <w:rsid w:val="003B0BE3"/>
    <w:rPr>
      <w:b/>
      <w:bCs/>
    </w:rPr>
  </w:style>
  <w:style w:type="paragraph" w:styleId="Header">
    <w:name w:val="header"/>
    <w:basedOn w:val="Normal"/>
    <w:link w:val="HeaderChar"/>
    <w:uiPriority w:val="99"/>
    <w:unhideWhenUsed/>
    <w:rsid w:val="00A23469"/>
    <w:pPr>
      <w:tabs>
        <w:tab w:val="center" w:pos="4680"/>
        <w:tab w:val="right" w:pos="9360"/>
      </w:tabs>
    </w:pPr>
    <w:rPr>
      <w:rFonts w:ascii="Lucida Casual" w:eastAsia="Times" w:hAnsi="Lucida Casual"/>
      <w:szCs w:val="20"/>
    </w:rPr>
  </w:style>
  <w:style w:type="character" w:customStyle="1" w:styleId="HeaderChar">
    <w:name w:val="Header Char"/>
    <w:basedOn w:val="DefaultParagraphFont"/>
    <w:link w:val="Header"/>
    <w:uiPriority w:val="99"/>
    <w:rsid w:val="00A23469"/>
    <w:rPr>
      <w:rFonts w:ascii="Lucida Casual" w:hAnsi="Lucida Casual"/>
      <w:sz w:val="24"/>
    </w:rPr>
  </w:style>
  <w:style w:type="paragraph" w:styleId="Footer">
    <w:name w:val="footer"/>
    <w:basedOn w:val="Normal"/>
    <w:link w:val="FooterChar"/>
    <w:uiPriority w:val="99"/>
    <w:unhideWhenUsed/>
    <w:rsid w:val="00A23469"/>
    <w:pPr>
      <w:tabs>
        <w:tab w:val="center" w:pos="4680"/>
        <w:tab w:val="right" w:pos="9360"/>
      </w:tabs>
    </w:pPr>
    <w:rPr>
      <w:rFonts w:ascii="Lucida Casual" w:eastAsia="Times" w:hAnsi="Lucida Casual"/>
      <w:szCs w:val="20"/>
    </w:rPr>
  </w:style>
  <w:style w:type="character" w:customStyle="1" w:styleId="FooterChar">
    <w:name w:val="Footer Char"/>
    <w:basedOn w:val="DefaultParagraphFont"/>
    <w:link w:val="Footer"/>
    <w:uiPriority w:val="99"/>
    <w:rsid w:val="00A23469"/>
    <w:rPr>
      <w:rFonts w:ascii="Lucida Casual" w:hAnsi="Lucida Casual"/>
      <w:sz w:val="24"/>
    </w:rPr>
  </w:style>
  <w:style w:type="paragraph" w:customStyle="1" w:styleId="DayNumber">
    <w:name w:val="Day Number"/>
    <w:basedOn w:val="Normal"/>
    <w:qFormat/>
    <w:rsid w:val="003B2D39"/>
    <w:rPr>
      <w:rFonts w:ascii="Palatino" w:eastAsia="Cambria" w:hAnsi="Palatino"/>
      <w:sz w:val="56"/>
    </w:rPr>
  </w:style>
  <w:style w:type="paragraph" w:customStyle="1" w:styleId="events">
    <w:name w:val="events"/>
    <w:basedOn w:val="Normal"/>
    <w:qFormat/>
    <w:rsid w:val="003B2D39"/>
    <w:rPr>
      <w:rFonts w:ascii="Cambria" w:eastAsia="Cambria" w:hAnsi="Cambria"/>
      <w:color w:val="4F81BD"/>
      <w:sz w:val="18"/>
    </w:rPr>
  </w:style>
  <w:style w:type="paragraph" w:customStyle="1" w:styleId="StyleCenteredAfter0pt">
    <w:name w:val="Style Centered After:  0 pt"/>
    <w:basedOn w:val="Normal"/>
    <w:rsid w:val="003B2D39"/>
    <w:pPr>
      <w:jc w:val="center"/>
    </w:pPr>
    <w:rPr>
      <w:rFonts w:ascii="Cambria" w:hAnsi="Cambria"/>
      <w:b/>
      <w:szCs w:val="20"/>
    </w:rPr>
  </w:style>
  <w:style w:type="paragraph" w:customStyle="1" w:styleId="MonthYear">
    <w:name w:val="Month &amp; Year"/>
    <w:basedOn w:val="Normal"/>
    <w:qFormat/>
    <w:rsid w:val="003B2D39"/>
    <w:pPr>
      <w:spacing w:after="200"/>
      <w:jc w:val="center"/>
    </w:pPr>
    <w:rPr>
      <w:rFonts w:ascii="Cambria" w:eastAsia="Cambria" w:hAnsi="Cambria"/>
      <w:sz w:val="56"/>
    </w:rPr>
  </w:style>
  <w:style w:type="character" w:customStyle="1" w:styleId="UnresolvedMention1">
    <w:name w:val="Unresolved Mention1"/>
    <w:basedOn w:val="DefaultParagraphFont"/>
    <w:uiPriority w:val="99"/>
    <w:semiHidden/>
    <w:unhideWhenUsed/>
    <w:rsid w:val="0076254E"/>
    <w:rPr>
      <w:color w:val="605E5C"/>
      <w:shd w:val="clear" w:color="auto" w:fill="E1DFDD"/>
    </w:rPr>
  </w:style>
  <w:style w:type="character" w:customStyle="1" w:styleId="UnresolvedMention2">
    <w:name w:val="Unresolved Mention2"/>
    <w:basedOn w:val="DefaultParagraphFont"/>
    <w:uiPriority w:val="99"/>
    <w:semiHidden/>
    <w:unhideWhenUsed/>
    <w:rsid w:val="00116E70"/>
    <w:rPr>
      <w:color w:val="605E5C"/>
      <w:shd w:val="clear" w:color="auto" w:fill="E1DFDD"/>
    </w:rPr>
  </w:style>
  <w:style w:type="paragraph" w:customStyle="1" w:styleId="intro-text">
    <w:name w:val="intro-text"/>
    <w:basedOn w:val="Normal"/>
    <w:rsid w:val="00066523"/>
    <w:pPr>
      <w:spacing w:before="100" w:beforeAutospacing="1" w:after="100" w:afterAutospacing="1"/>
    </w:pPr>
  </w:style>
  <w:style w:type="paragraph" w:styleId="NoSpacing">
    <w:name w:val="No Spacing"/>
    <w:uiPriority w:val="1"/>
    <w:qFormat/>
    <w:rsid w:val="003934D7"/>
    <w:rPr>
      <w:rFonts w:asciiTheme="minorHAnsi" w:eastAsiaTheme="minorHAnsi" w:hAnsiTheme="minorHAnsi" w:cstheme="minorBidi"/>
      <w:sz w:val="22"/>
      <w:szCs w:val="22"/>
    </w:rPr>
  </w:style>
  <w:style w:type="character" w:customStyle="1" w:styleId="Heading4Char">
    <w:name w:val="Heading 4 Char"/>
    <w:basedOn w:val="DefaultParagraphFont"/>
    <w:link w:val="Heading4"/>
    <w:rsid w:val="00447A8D"/>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37332">
      <w:bodyDiv w:val="1"/>
      <w:marLeft w:val="0"/>
      <w:marRight w:val="0"/>
      <w:marTop w:val="0"/>
      <w:marBottom w:val="0"/>
      <w:divBdr>
        <w:top w:val="none" w:sz="0" w:space="0" w:color="auto"/>
        <w:left w:val="none" w:sz="0" w:space="0" w:color="auto"/>
        <w:bottom w:val="none" w:sz="0" w:space="0" w:color="auto"/>
        <w:right w:val="none" w:sz="0" w:space="0" w:color="auto"/>
      </w:divBdr>
    </w:div>
    <w:div w:id="104926534">
      <w:bodyDiv w:val="1"/>
      <w:marLeft w:val="0"/>
      <w:marRight w:val="0"/>
      <w:marTop w:val="0"/>
      <w:marBottom w:val="0"/>
      <w:divBdr>
        <w:top w:val="none" w:sz="0" w:space="0" w:color="auto"/>
        <w:left w:val="none" w:sz="0" w:space="0" w:color="auto"/>
        <w:bottom w:val="none" w:sz="0" w:space="0" w:color="auto"/>
        <w:right w:val="none" w:sz="0" w:space="0" w:color="auto"/>
      </w:divBdr>
    </w:div>
    <w:div w:id="113253030">
      <w:bodyDiv w:val="1"/>
      <w:marLeft w:val="0"/>
      <w:marRight w:val="0"/>
      <w:marTop w:val="0"/>
      <w:marBottom w:val="0"/>
      <w:divBdr>
        <w:top w:val="none" w:sz="0" w:space="0" w:color="auto"/>
        <w:left w:val="none" w:sz="0" w:space="0" w:color="auto"/>
        <w:bottom w:val="none" w:sz="0" w:space="0" w:color="auto"/>
        <w:right w:val="none" w:sz="0" w:space="0" w:color="auto"/>
      </w:divBdr>
    </w:div>
    <w:div w:id="330331124">
      <w:bodyDiv w:val="1"/>
      <w:marLeft w:val="0"/>
      <w:marRight w:val="0"/>
      <w:marTop w:val="0"/>
      <w:marBottom w:val="0"/>
      <w:divBdr>
        <w:top w:val="none" w:sz="0" w:space="0" w:color="auto"/>
        <w:left w:val="none" w:sz="0" w:space="0" w:color="auto"/>
        <w:bottom w:val="none" w:sz="0" w:space="0" w:color="auto"/>
        <w:right w:val="none" w:sz="0" w:space="0" w:color="auto"/>
      </w:divBdr>
    </w:div>
    <w:div w:id="344748072">
      <w:bodyDiv w:val="1"/>
      <w:marLeft w:val="0"/>
      <w:marRight w:val="0"/>
      <w:marTop w:val="0"/>
      <w:marBottom w:val="0"/>
      <w:divBdr>
        <w:top w:val="none" w:sz="0" w:space="0" w:color="auto"/>
        <w:left w:val="none" w:sz="0" w:space="0" w:color="auto"/>
        <w:bottom w:val="none" w:sz="0" w:space="0" w:color="auto"/>
        <w:right w:val="none" w:sz="0" w:space="0" w:color="auto"/>
      </w:divBdr>
    </w:div>
    <w:div w:id="412581210">
      <w:bodyDiv w:val="1"/>
      <w:marLeft w:val="0"/>
      <w:marRight w:val="0"/>
      <w:marTop w:val="0"/>
      <w:marBottom w:val="0"/>
      <w:divBdr>
        <w:top w:val="none" w:sz="0" w:space="0" w:color="auto"/>
        <w:left w:val="none" w:sz="0" w:space="0" w:color="auto"/>
        <w:bottom w:val="none" w:sz="0" w:space="0" w:color="auto"/>
        <w:right w:val="none" w:sz="0" w:space="0" w:color="auto"/>
      </w:divBdr>
    </w:div>
    <w:div w:id="500051231">
      <w:bodyDiv w:val="1"/>
      <w:marLeft w:val="0"/>
      <w:marRight w:val="0"/>
      <w:marTop w:val="0"/>
      <w:marBottom w:val="0"/>
      <w:divBdr>
        <w:top w:val="none" w:sz="0" w:space="0" w:color="auto"/>
        <w:left w:val="none" w:sz="0" w:space="0" w:color="auto"/>
        <w:bottom w:val="none" w:sz="0" w:space="0" w:color="auto"/>
        <w:right w:val="none" w:sz="0" w:space="0" w:color="auto"/>
      </w:divBdr>
    </w:div>
    <w:div w:id="520051355">
      <w:bodyDiv w:val="1"/>
      <w:marLeft w:val="0"/>
      <w:marRight w:val="0"/>
      <w:marTop w:val="0"/>
      <w:marBottom w:val="0"/>
      <w:divBdr>
        <w:top w:val="none" w:sz="0" w:space="0" w:color="auto"/>
        <w:left w:val="none" w:sz="0" w:space="0" w:color="auto"/>
        <w:bottom w:val="none" w:sz="0" w:space="0" w:color="auto"/>
        <w:right w:val="none" w:sz="0" w:space="0" w:color="auto"/>
      </w:divBdr>
    </w:div>
    <w:div w:id="523129941">
      <w:bodyDiv w:val="1"/>
      <w:marLeft w:val="0"/>
      <w:marRight w:val="0"/>
      <w:marTop w:val="0"/>
      <w:marBottom w:val="0"/>
      <w:divBdr>
        <w:top w:val="none" w:sz="0" w:space="0" w:color="auto"/>
        <w:left w:val="none" w:sz="0" w:space="0" w:color="auto"/>
        <w:bottom w:val="none" w:sz="0" w:space="0" w:color="auto"/>
        <w:right w:val="none" w:sz="0" w:space="0" w:color="auto"/>
      </w:divBdr>
    </w:div>
    <w:div w:id="623271159">
      <w:bodyDiv w:val="1"/>
      <w:marLeft w:val="0"/>
      <w:marRight w:val="0"/>
      <w:marTop w:val="0"/>
      <w:marBottom w:val="0"/>
      <w:divBdr>
        <w:top w:val="none" w:sz="0" w:space="0" w:color="auto"/>
        <w:left w:val="none" w:sz="0" w:space="0" w:color="auto"/>
        <w:bottom w:val="none" w:sz="0" w:space="0" w:color="auto"/>
        <w:right w:val="none" w:sz="0" w:space="0" w:color="auto"/>
      </w:divBdr>
    </w:div>
    <w:div w:id="676154949">
      <w:bodyDiv w:val="1"/>
      <w:marLeft w:val="0"/>
      <w:marRight w:val="0"/>
      <w:marTop w:val="0"/>
      <w:marBottom w:val="0"/>
      <w:divBdr>
        <w:top w:val="none" w:sz="0" w:space="0" w:color="auto"/>
        <w:left w:val="none" w:sz="0" w:space="0" w:color="auto"/>
        <w:bottom w:val="none" w:sz="0" w:space="0" w:color="auto"/>
        <w:right w:val="none" w:sz="0" w:space="0" w:color="auto"/>
      </w:divBdr>
    </w:div>
    <w:div w:id="760107139">
      <w:bodyDiv w:val="1"/>
      <w:marLeft w:val="0"/>
      <w:marRight w:val="0"/>
      <w:marTop w:val="0"/>
      <w:marBottom w:val="0"/>
      <w:divBdr>
        <w:top w:val="none" w:sz="0" w:space="0" w:color="auto"/>
        <w:left w:val="none" w:sz="0" w:space="0" w:color="auto"/>
        <w:bottom w:val="none" w:sz="0" w:space="0" w:color="auto"/>
        <w:right w:val="none" w:sz="0" w:space="0" w:color="auto"/>
      </w:divBdr>
    </w:div>
    <w:div w:id="813330154">
      <w:bodyDiv w:val="1"/>
      <w:marLeft w:val="0"/>
      <w:marRight w:val="0"/>
      <w:marTop w:val="0"/>
      <w:marBottom w:val="0"/>
      <w:divBdr>
        <w:top w:val="none" w:sz="0" w:space="0" w:color="auto"/>
        <w:left w:val="none" w:sz="0" w:space="0" w:color="auto"/>
        <w:bottom w:val="none" w:sz="0" w:space="0" w:color="auto"/>
        <w:right w:val="none" w:sz="0" w:space="0" w:color="auto"/>
      </w:divBdr>
    </w:div>
    <w:div w:id="1102871891">
      <w:bodyDiv w:val="1"/>
      <w:marLeft w:val="0"/>
      <w:marRight w:val="0"/>
      <w:marTop w:val="0"/>
      <w:marBottom w:val="0"/>
      <w:divBdr>
        <w:top w:val="none" w:sz="0" w:space="0" w:color="auto"/>
        <w:left w:val="none" w:sz="0" w:space="0" w:color="auto"/>
        <w:bottom w:val="none" w:sz="0" w:space="0" w:color="auto"/>
        <w:right w:val="none" w:sz="0" w:space="0" w:color="auto"/>
      </w:divBdr>
    </w:div>
    <w:div w:id="1181746422">
      <w:bodyDiv w:val="1"/>
      <w:marLeft w:val="0"/>
      <w:marRight w:val="0"/>
      <w:marTop w:val="0"/>
      <w:marBottom w:val="0"/>
      <w:divBdr>
        <w:top w:val="none" w:sz="0" w:space="0" w:color="auto"/>
        <w:left w:val="none" w:sz="0" w:space="0" w:color="auto"/>
        <w:bottom w:val="none" w:sz="0" w:space="0" w:color="auto"/>
        <w:right w:val="none" w:sz="0" w:space="0" w:color="auto"/>
      </w:divBdr>
    </w:div>
    <w:div w:id="1343823989">
      <w:bodyDiv w:val="1"/>
      <w:marLeft w:val="0"/>
      <w:marRight w:val="0"/>
      <w:marTop w:val="0"/>
      <w:marBottom w:val="0"/>
      <w:divBdr>
        <w:top w:val="none" w:sz="0" w:space="0" w:color="auto"/>
        <w:left w:val="none" w:sz="0" w:space="0" w:color="auto"/>
        <w:bottom w:val="none" w:sz="0" w:space="0" w:color="auto"/>
        <w:right w:val="none" w:sz="0" w:space="0" w:color="auto"/>
      </w:divBdr>
    </w:div>
    <w:div w:id="1415081937">
      <w:bodyDiv w:val="1"/>
      <w:marLeft w:val="0"/>
      <w:marRight w:val="0"/>
      <w:marTop w:val="0"/>
      <w:marBottom w:val="0"/>
      <w:divBdr>
        <w:top w:val="none" w:sz="0" w:space="0" w:color="auto"/>
        <w:left w:val="none" w:sz="0" w:space="0" w:color="auto"/>
        <w:bottom w:val="none" w:sz="0" w:space="0" w:color="auto"/>
        <w:right w:val="none" w:sz="0" w:space="0" w:color="auto"/>
      </w:divBdr>
    </w:div>
    <w:div w:id="1427650253">
      <w:bodyDiv w:val="1"/>
      <w:marLeft w:val="0"/>
      <w:marRight w:val="0"/>
      <w:marTop w:val="0"/>
      <w:marBottom w:val="0"/>
      <w:divBdr>
        <w:top w:val="none" w:sz="0" w:space="0" w:color="auto"/>
        <w:left w:val="none" w:sz="0" w:space="0" w:color="auto"/>
        <w:bottom w:val="none" w:sz="0" w:space="0" w:color="auto"/>
        <w:right w:val="none" w:sz="0" w:space="0" w:color="auto"/>
      </w:divBdr>
    </w:div>
    <w:div w:id="1593975979">
      <w:bodyDiv w:val="1"/>
      <w:marLeft w:val="0"/>
      <w:marRight w:val="0"/>
      <w:marTop w:val="0"/>
      <w:marBottom w:val="0"/>
      <w:divBdr>
        <w:top w:val="none" w:sz="0" w:space="0" w:color="auto"/>
        <w:left w:val="none" w:sz="0" w:space="0" w:color="auto"/>
        <w:bottom w:val="none" w:sz="0" w:space="0" w:color="auto"/>
        <w:right w:val="none" w:sz="0" w:space="0" w:color="auto"/>
      </w:divBdr>
    </w:div>
    <w:div w:id="1624386183">
      <w:bodyDiv w:val="1"/>
      <w:marLeft w:val="0"/>
      <w:marRight w:val="0"/>
      <w:marTop w:val="0"/>
      <w:marBottom w:val="0"/>
      <w:divBdr>
        <w:top w:val="none" w:sz="0" w:space="0" w:color="auto"/>
        <w:left w:val="none" w:sz="0" w:space="0" w:color="auto"/>
        <w:bottom w:val="none" w:sz="0" w:space="0" w:color="auto"/>
        <w:right w:val="none" w:sz="0" w:space="0" w:color="auto"/>
      </w:divBdr>
    </w:div>
    <w:div w:id="1782337265">
      <w:bodyDiv w:val="1"/>
      <w:marLeft w:val="0"/>
      <w:marRight w:val="0"/>
      <w:marTop w:val="0"/>
      <w:marBottom w:val="0"/>
      <w:divBdr>
        <w:top w:val="none" w:sz="0" w:space="0" w:color="auto"/>
        <w:left w:val="none" w:sz="0" w:space="0" w:color="auto"/>
        <w:bottom w:val="none" w:sz="0" w:space="0" w:color="auto"/>
        <w:right w:val="none" w:sz="0" w:space="0" w:color="auto"/>
      </w:divBdr>
    </w:div>
    <w:div w:id="1944922196">
      <w:bodyDiv w:val="1"/>
      <w:marLeft w:val="0"/>
      <w:marRight w:val="0"/>
      <w:marTop w:val="0"/>
      <w:marBottom w:val="0"/>
      <w:divBdr>
        <w:top w:val="none" w:sz="0" w:space="0" w:color="auto"/>
        <w:left w:val="none" w:sz="0" w:space="0" w:color="auto"/>
        <w:bottom w:val="none" w:sz="0" w:space="0" w:color="auto"/>
        <w:right w:val="none" w:sz="0" w:space="0" w:color="auto"/>
      </w:divBdr>
    </w:div>
    <w:div w:id="1948196535">
      <w:bodyDiv w:val="1"/>
      <w:marLeft w:val="0"/>
      <w:marRight w:val="0"/>
      <w:marTop w:val="0"/>
      <w:marBottom w:val="0"/>
      <w:divBdr>
        <w:top w:val="none" w:sz="0" w:space="0" w:color="auto"/>
        <w:left w:val="none" w:sz="0" w:space="0" w:color="auto"/>
        <w:bottom w:val="none" w:sz="0" w:space="0" w:color="auto"/>
        <w:right w:val="none" w:sz="0" w:space="0" w:color="auto"/>
      </w:divBdr>
    </w:div>
    <w:div w:id="2042902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pearsonmylabandmastering.com/northamerica/mymathlab/system-requirements/" TargetMode="External"/><Relationship Id="rId18" Type="http://schemas.openxmlformats.org/officeDocument/2006/relationships/hyperlink" Target="https://valenciacollege.edu/about/coronavirus/coronavirus-community-resources.php" TargetMode="External"/><Relationship Id="rId26" Type="http://schemas.openxmlformats.org/officeDocument/2006/relationships/hyperlink" Target="https://valenciacollege.edu/about/general-counsel/policy/documents/Volume4/4-07-Academic-Progress-Course-Attendance-and-Grades-and-Withdrawals.pdf" TargetMode="External"/><Relationship Id="rId39" Type="http://schemas.openxmlformats.org/officeDocument/2006/relationships/header" Target="header2.xml"/><Relationship Id="rId21" Type="http://schemas.openxmlformats.org/officeDocument/2006/relationships/hyperlink" Target="https://valenciacollege.edu/students/advising-counseling/" TargetMode="External"/><Relationship Id="rId34" Type="http://schemas.openxmlformats.org/officeDocument/2006/relationships/hyperlink" Target="http://bit.ly/CounselingSupport"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talog.valenciacollege.edu/academicpoliciesprocedures/classattendance/" TargetMode="External"/><Relationship Id="rId29" Type="http://schemas.openxmlformats.org/officeDocument/2006/relationships/hyperlink" Target="https://libguides.valenciacollege.edu/c.php?g=1014597&amp;p=73518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arsonmylabandmastering.com" TargetMode="External"/><Relationship Id="rId24" Type="http://schemas.openxmlformats.org/officeDocument/2006/relationships/hyperlink" Target="http://valenciacollege.edu/generalcounsel/policy/documents/Volume8/8-03-Student-Code-of-Conduct.pdf" TargetMode="External"/><Relationship Id="rId32" Type="http://schemas.openxmlformats.org/officeDocument/2006/relationships/hyperlink" Target="http://valenciacollege.edu/international/" TargetMode="External"/><Relationship Id="rId37" Type="http://schemas.openxmlformats.org/officeDocument/2006/relationships/hyperlink" Target="http://www.valenciacollege.edu/eo"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valenciacollege.edu/students/answer-center/" TargetMode="External"/><Relationship Id="rId28" Type="http://schemas.openxmlformats.org/officeDocument/2006/relationships/hyperlink" Target="https://valenciacollege.edu/academics/departments/math-east/math-help.php" TargetMode="External"/><Relationship Id="rId36" Type="http://schemas.openxmlformats.org/officeDocument/2006/relationships/hyperlink" Target="http://www.valenciacollege.edu/eo" TargetMode="External"/><Relationship Id="rId10" Type="http://schemas.openxmlformats.org/officeDocument/2006/relationships/hyperlink" Target="mailto:SVester@valenciacollege.edu" TargetMode="External"/><Relationship Id="rId19" Type="http://schemas.openxmlformats.org/officeDocument/2006/relationships/hyperlink" Target="https://valenciacollege.edu/finaid/" TargetMode="External"/><Relationship Id="rId31" Type="http://schemas.openxmlformats.org/officeDocument/2006/relationships/hyperlink" Target="https://valenciacollege.edu/students/office-for-students-with-disabilitie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Vester@valenciacollege.edu" TargetMode="External"/><Relationship Id="rId14" Type="http://schemas.openxmlformats.org/officeDocument/2006/relationships/hyperlink" Target="https://online.valenciacollege.edu" TargetMode="External"/><Relationship Id="rId22" Type="http://schemas.openxmlformats.org/officeDocument/2006/relationships/hyperlink" Target="https://valenciacollege.zoom.us/j/114067187" TargetMode="External"/><Relationship Id="rId27" Type="http://schemas.openxmlformats.org/officeDocument/2006/relationships/hyperlink" Target="https://online.valenciacollege.edu/enroll/N37KF9" TargetMode="External"/><Relationship Id="rId30" Type="http://schemas.openxmlformats.org/officeDocument/2006/relationships/hyperlink" Target="https://libguides.valenciacollege.edu/c.php?g=1014597&amp;p=7348794" TargetMode="External"/><Relationship Id="rId35" Type="http://schemas.openxmlformats.org/officeDocument/2006/relationships/hyperlink" Target="http://valenciacollege.edu/ferpa/default.cfm" TargetMode="External"/><Relationship Id="rId43" Type="http://schemas.openxmlformats.org/officeDocument/2006/relationships/footer" Target="footer3.xml"/><Relationship Id="rId8" Type="http://schemas.openxmlformats.org/officeDocument/2006/relationships/hyperlink" Target="mailto:SVester@valenciacollege.edu" TargetMode="External"/><Relationship Id="rId3" Type="http://schemas.openxmlformats.org/officeDocument/2006/relationships/styles" Target="styles.xml"/><Relationship Id="rId12" Type="http://schemas.openxmlformats.org/officeDocument/2006/relationships/hyperlink" Target="https://education.ti.com/en/downloads/trial-software" TargetMode="External"/><Relationship Id="rId17" Type="http://schemas.openxmlformats.org/officeDocument/2006/relationships/hyperlink" Target="https://valenciacollege.edu/academics/departments/math-east/" TargetMode="External"/><Relationship Id="rId25" Type="http://schemas.openxmlformats.org/officeDocument/2006/relationships/hyperlink" Target="http://valenciacollege.edu/generalcounsel/policy/documents/8-11-NF-NN-Academic-Dishonesty.pdf" TargetMode="External"/><Relationship Id="rId33" Type="http://schemas.openxmlformats.org/officeDocument/2006/relationships/hyperlink" Target="https://catalog.valenciacollege.edu/studentservices/baycarestudentassistanceservices/" TargetMode="External"/><Relationship Id="rId38" Type="http://schemas.openxmlformats.org/officeDocument/2006/relationships/header" Target="header1.xml"/><Relationship Id="rId20" Type="http://schemas.openxmlformats.org/officeDocument/2006/relationships/hyperlink" Target="https://nam01.safelinks.protection.outlook.com/?url=http%3A%2F%2Fbit.ly%2FCounselingSupport&amp;data=02%7C01%7Cahammack%40valenciacollege.edu%7C32540e48304044dd366f08d7e7b85bd0%7C0e8866953d1741a88544135b0a92a47c%7C1%7C0%7C637232651321226516&amp;sdata=UDaEgptbCLAZKY5%2F%2FIqU7gPiuWWaVVb7cA3dMhXz8eU%3D&amp;reserved=0"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A7B6C-752F-4BAD-9AAA-BAA0B84B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15</Pages>
  <Words>6171</Words>
  <Characters>35176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COLLEGE ALGEBRA</vt:lpstr>
    </vt:vector>
  </TitlesOfParts>
  <Company>Dell Computer Corporation</Company>
  <LinksUpToDate>false</LinksUpToDate>
  <CharactersWithSpaces>41265</CharactersWithSpaces>
  <SharedDoc>false</SharedDoc>
  <HLinks>
    <vt:vector size="54" baseType="variant">
      <vt:variant>
        <vt:i4>6160486</vt:i4>
      </vt:variant>
      <vt:variant>
        <vt:i4>24</vt:i4>
      </vt:variant>
      <vt:variant>
        <vt:i4>0</vt:i4>
      </vt:variant>
      <vt:variant>
        <vt:i4>5</vt:i4>
      </vt:variant>
      <vt:variant>
        <vt:lpwstr>http://www.ncta-testing.org/cctc/find.php</vt:lpwstr>
      </vt:variant>
      <vt:variant>
        <vt:lpwstr/>
      </vt:variant>
      <vt:variant>
        <vt:i4>1507451</vt:i4>
      </vt:variant>
      <vt:variant>
        <vt:i4>21</vt:i4>
      </vt:variant>
      <vt:variant>
        <vt:i4>0</vt:i4>
      </vt:variant>
      <vt:variant>
        <vt:i4>5</vt:i4>
      </vt:variant>
      <vt:variant>
        <vt:lpwstr>mailto:mathspa_east@valenciacollege.edu</vt:lpwstr>
      </vt:variant>
      <vt:variant>
        <vt:lpwstr/>
      </vt:variant>
      <vt:variant>
        <vt:i4>7471111</vt:i4>
      </vt:variant>
      <vt:variant>
        <vt:i4>18</vt:i4>
      </vt:variant>
      <vt:variant>
        <vt:i4>0</vt:i4>
      </vt:variant>
      <vt:variant>
        <vt:i4>5</vt:i4>
      </vt:variant>
      <vt:variant>
        <vt:lpwstr>http://pearsonmylabandmastering.com</vt:lpwstr>
      </vt:variant>
      <vt:variant>
        <vt:lpwstr/>
      </vt:variant>
      <vt:variant>
        <vt:i4>7471111</vt:i4>
      </vt:variant>
      <vt:variant>
        <vt:i4>15</vt:i4>
      </vt:variant>
      <vt:variant>
        <vt:i4>0</vt:i4>
      </vt:variant>
      <vt:variant>
        <vt:i4>5</vt:i4>
      </vt:variant>
      <vt:variant>
        <vt:lpwstr>http://pearsonmylabandmastering.com</vt:lpwstr>
      </vt:variant>
      <vt:variant>
        <vt:lpwstr/>
      </vt:variant>
      <vt:variant>
        <vt:i4>4849719</vt:i4>
      </vt:variant>
      <vt:variant>
        <vt:i4>12</vt:i4>
      </vt:variant>
      <vt:variant>
        <vt:i4>0</vt:i4>
      </vt:variant>
      <vt:variant>
        <vt:i4>5</vt:i4>
      </vt:variant>
      <vt:variant>
        <vt:lpwstr>http://learn.valenciacollege.edu/</vt:lpwstr>
      </vt:variant>
      <vt:variant>
        <vt:lpwstr/>
      </vt:variant>
      <vt:variant>
        <vt:i4>8061009</vt:i4>
      </vt:variant>
      <vt:variant>
        <vt:i4>9</vt:i4>
      </vt:variant>
      <vt:variant>
        <vt:i4>0</vt:i4>
      </vt:variant>
      <vt:variant>
        <vt:i4>5</vt:i4>
      </vt:variant>
      <vt:variant>
        <vt:lpwstr>http://www.mymathlab.com/installwiz.htm</vt:lpwstr>
      </vt:variant>
      <vt:variant>
        <vt:lpwstr/>
      </vt:variant>
      <vt:variant>
        <vt:i4>7471111</vt:i4>
      </vt:variant>
      <vt:variant>
        <vt:i4>6</vt:i4>
      </vt:variant>
      <vt:variant>
        <vt:i4>0</vt:i4>
      </vt:variant>
      <vt:variant>
        <vt:i4>5</vt:i4>
      </vt:variant>
      <vt:variant>
        <vt:lpwstr>http://pearsonmylabandmastering.com</vt:lpwstr>
      </vt:variant>
      <vt:variant>
        <vt:lpwstr/>
      </vt:variant>
      <vt:variant>
        <vt:i4>458801</vt:i4>
      </vt:variant>
      <vt:variant>
        <vt:i4>3</vt:i4>
      </vt:variant>
      <vt:variant>
        <vt:i4>0</vt:i4>
      </vt:variant>
      <vt:variant>
        <vt:i4>5</vt:i4>
      </vt:variant>
      <vt:variant>
        <vt:lpwstr>http://frontdoor.valenciacollege.edu/?cferrer</vt:lpwstr>
      </vt:variant>
      <vt:variant>
        <vt:lpwstr/>
      </vt:variant>
      <vt:variant>
        <vt:i4>6684755</vt:i4>
      </vt:variant>
      <vt:variant>
        <vt:i4>0</vt:i4>
      </vt:variant>
      <vt:variant>
        <vt:i4>0</vt:i4>
      </vt:variant>
      <vt:variant>
        <vt:i4>5</vt:i4>
      </vt:variant>
      <vt:variant>
        <vt:lpwstr>mailto:cferrer@valenciacollege.edu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ALGEBRA</dc:title>
  <dc:creator>Valencia Community College</dc:creator>
  <cp:lastModifiedBy>Sylvana Vester</cp:lastModifiedBy>
  <cp:revision>90</cp:revision>
  <cp:lastPrinted>2020-01-22T13:33:00Z</cp:lastPrinted>
  <dcterms:created xsi:type="dcterms:W3CDTF">2020-11-30T16:10:00Z</dcterms:created>
  <dcterms:modified xsi:type="dcterms:W3CDTF">2021-05-09T18:38:00Z</dcterms:modified>
</cp:coreProperties>
</file>